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C008DB0" w14:textId="77777777" w:rsidR="008B0EC8" w:rsidRDefault="00193528" w:rsidP="008B0EC8">
      <w:pPr>
        <w:pStyle w:val="Zhlav"/>
        <w:ind w:left="-964" w:right="-737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t xml:space="preserve">     </w:t>
      </w:r>
    </w:p>
    <w:p w14:paraId="4C487433" w14:textId="77777777" w:rsidR="008B0EC8" w:rsidRDefault="00193528" w:rsidP="008B0EC8">
      <w:pPr>
        <w:spacing w:before="200"/>
        <w:ind w:left="0"/>
        <w:rPr>
          <w:rFonts w:cs="Arial"/>
          <w:sz w:val="24"/>
          <w:szCs w:val="24"/>
        </w:rPr>
      </w:pPr>
      <w:r w:rsidRPr="00EA5516">
        <w:rPr>
          <w:rFonts w:cs="Arial"/>
          <w:sz w:val="24"/>
          <w:szCs w:val="24"/>
        </w:rPr>
        <w:t xml:space="preserve">Zadání veřejné zakázky malého rozsahu </w:t>
      </w:r>
      <w:r w:rsidRPr="00E17DC7">
        <w:rPr>
          <w:rFonts w:cs="Arial"/>
          <w:sz w:val="24"/>
          <w:szCs w:val="24"/>
        </w:rPr>
        <w:t>na stavební</w:t>
      </w:r>
      <w:r w:rsidRPr="00EA5516">
        <w:rPr>
          <w:rFonts w:cs="Arial"/>
          <w:sz w:val="24"/>
          <w:szCs w:val="24"/>
        </w:rPr>
        <w:t xml:space="preserve"> práce ve smyslu ustanovení</w:t>
      </w:r>
      <w:r w:rsidRPr="006670F6">
        <w:rPr>
          <w:rFonts w:cs="Arial"/>
          <w:sz w:val="24"/>
          <w:szCs w:val="24"/>
        </w:rPr>
        <w:t xml:space="preserve"> § </w:t>
      </w:r>
      <w:r>
        <w:rPr>
          <w:rFonts w:cs="Arial"/>
          <w:sz w:val="24"/>
          <w:szCs w:val="24"/>
        </w:rPr>
        <w:t>27</w:t>
      </w:r>
      <w:r w:rsidRPr="006670F6">
        <w:rPr>
          <w:rFonts w:cs="Arial"/>
          <w:sz w:val="24"/>
          <w:szCs w:val="24"/>
        </w:rPr>
        <w:t xml:space="preserve"> zákona č. 134/2016 Sb., o zadávání veřejných zakázek (dále jen „ZZVZ“)</w:t>
      </w:r>
      <w:r>
        <w:rPr>
          <w:rFonts w:cs="Arial"/>
          <w:sz w:val="24"/>
          <w:szCs w:val="24"/>
        </w:rPr>
        <w:t>.</w:t>
      </w:r>
    </w:p>
    <w:p w14:paraId="129EAB83" w14:textId="77777777" w:rsidR="008B0EC8" w:rsidRDefault="00193528" w:rsidP="008B0EC8">
      <w:pPr>
        <w:spacing w:before="200"/>
        <w:ind w:left="0"/>
        <w:rPr>
          <w:rFonts w:cs="Arial"/>
          <w:sz w:val="24"/>
          <w:szCs w:val="24"/>
        </w:rPr>
      </w:pPr>
      <w:r w:rsidRPr="00EA5516">
        <w:rPr>
          <w:rFonts w:cs="Arial"/>
          <w:b/>
          <w:sz w:val="24"/>
          <w:szCs w:val="24"/>
        </w:rPr>
        <w:t xml:space="preserve">Veřejná zakázka je zadávána </w:t>
      </w:r>
      <w:r>
        <w:rPr>
          <w:rFonts w:cs="Arial"/>
          <w:b/>
          <w:sz w:val="24"/>
          <w:szCs w:val="24"/>
        </w:rPr>
        <w:t xml:space="preserve">v poptávkovém řízení </w:t>
      </w:r>
      <w:r w:rsidRPr="00EA5516">
        <w:rPr>
          <w:rFonts w:cs="Arial"/>
          <w:b/>
          <w:sz w:val="24"/>
          <w:szCs w:val="24"/>
        </w:rPr>
        <w:t xml:space="preserve">mimo režim </w:t>
      </w:r>
      <w:r>
        <w:rPr>
          <w:rFonts w:cs="Arial"/>
          <w:b/>
          <w:sz w:val="24"/>
          <w:szCs w:val="24"/>
        </w:rPr>
        <w:t>Z</w:t>
      </w:r>
      <w:r w:rsidRPr="00EA5516">
        <w:rPr>
          <w:rFonts w:cs="Arial"/>
          <w:b/>
          <w:sz w:val="24"/>
          <w:szCs w:val="24"/>
        </w:rPr>
        <w:t>ZVZ</w:t>
      </w:r>
      <w:r>
        <w:rPr>
          <w:rFonts w:cs="Arial"/>
          <w:sz w:val="24"/>
          <w:szCs w:val="24"/>
        </w:rPr>
        <w:t xml:space="preserve"> (dále jen „poptávkové řízení“) v souladu s </w:t>
      </w:r>
      <w:proofErr w:type="spellStart"/>
      <w:r>
        <w:rPr>
          <w:rFonts w:cs="Arial"/>
          <w:sz w:val="24"/>
          <w:szCs w:val="24"/>
        </w:rPr>
        <w:t>ust</w:t>
      </w:r>
      <w:proofErr w:type="spellEnd"/>
      <w:r>
        <w:rPr>
          <w:rFonts w:cs="Arial"/>
          <w:sz w:val="24"/>
          <w:szCs w:val="24"/>
        </w:rPr>
        <w:t xml:space="preserve">. § 31 ZZVZ </w:t>
      </w:r>
      <w:r w:rsidRPr="00941E77">
        <w:rPr>
          <w:rFonts w:cs="Arial"/>
          <w:sz w:val="24"/>
          <w:szCs w:val="24"/>
        </w:rPr>
        <w:t>pod názvem:</w:t>
      </w:r>
      <w:r w:rsidRPr="00EE71C4">
        <w:rPr>
          <w:rFonts w:cs="Arial"/>
          <w:sz w:val="24"/>
          <w:szCs w:val="24"/>
        </w:rPr>
        <w:t xml:space="preserve"> </w:t>
      </w:r>
    </w:p>
    <w:p w14:paraId="6C26720A" w14:textId="77777777" w:rsidR="00E17DC7" w:rsidRDefault="00E17DC7" w:rsidP="00E17DC7">
      <w:pPr>
        <w:spacing w:before="120"/>
        <w:jc w:val="left"/>
        <w:rPr>
          <w:rFonts w:cs="Arial"/>
          <w:sz w:val="24"/>
          <w:szCs w:val="24"/>
        </w:rPr>
      </w:pPr>
    </w:p>
    <w:p w14:paraId="19F1E558" w14:textId="4231FEF5" w:rsidR="008B0EC8" w:rsidRDefault="00E17DC7" w:rsidP="00E17DC7">
      <w:pPr>
        <w:spacing w:before="120"/>
        <w:ind w:left="0"/>
        <w:jc w:val="center"/>
        <w:rPr>
          <w:rFonts w:cs="Arial"/>
          <w:b/>
          <w:sz w:val="36"/>
          <w:szCs w:val="36"/>
        </w:rPr>
      </w:pPr>
      <w:r w:rsidRPr="00E17DC7">
        <w:rPr>
          <w:rFonts w:cs="Arial"/>
          <w:b/>
          <w:sz w:val="36"/>
          <w:szCs w:val="36"/>
        </w:rPr>
        <w:t xml:space="preserve">Propojení vrtu HV 1 </w:t>
      </w:r>
      <w:r w:rsidR="00B27647">
        <w:rPr>
          <w:rFonts w:cs="Arial"/>
          <w:b/>
          <w:sz w:val="36"/>
          <w:szCs w:val="36"/>
        </w:rPr>
        <w:t>„</w:t>
      </w:r>
      <w:proofErr w:type="spellStart"/>
      <w:r w:rsidRPr="00E17DC7">
        <w:rPr>
          <w:rFonts w:cs="Arial"/>
          <w:b/>
          <w:sz w:val="36"/>
          <w:szCs w:val="36"/>
        </w:rPr>
        <w:t>Brabcovna</w:t>
      </w:r>
      <w:proofErr w:type="spellEnd"/>
      <w:r w:rsidR="00B27647">
        <w:rPr>
          <w:rFonts w:cs="Arial"/>
          <w:b/>
          <w:sz w:val="36"/>
          <w:szCs w:val="36"/>
        </w:rPr>
        <w:t>“</w:t>
      </w:r>
      <w:r w:rsidRPr="00E17DC7">
        <w:rPr>
          <w:rFonts w:cs="Arial"/>
          <w:b/>
          <w:sz w:val="36"/>
          <w:szCs w:val="36"/>
        </w:rPr>
        <w:t xml:space="preserve"> s VDJ Mrtník </w:t>
      </w:r>
      <w:r>
        <w:rPr>
          <w:rFonts w:cs="Arial"/>
          <w:b/>
          <w:sz w:val="36"/>
          <w:szCs w:val="36"/>
        </w:rPr>
        <w:t>–</w:t>
      </w:r>
      <w:r w:rsidRPr="00E17DC7">
        <w:rPr>
          <w:rFonts w:cs="Arial"/>
          <w:b/>
          <w:sz w:val="36"/>
          <w:szCs w:val="36"/>
        </w:rPr>
        <w:t xml:space="preserve"> </w:t>
      </w:r>
      <w:r>
        <w:rPr>
          <w:rFonts w:cs="Arial"/>
          <w:b/>
          <w:sz w:val="36"/>
          <w:szCs w:val="36"/>
        </w:rPr>
        <w:t>L</w:t>
      </w:r>
      <w:r w:rsidRPr="00E17DC7">
        <w:rPr>
          <w:rFonts w:cs="Arial"/>
          <w:b/>
          <w:sz w:val="36"/>
          <w:szCs w:val="36"/>
        </w:rPr>
        <w:t>oza</w:t>
      </w:r>
    </w:p>
    <w:p w14:paraId="6FF8103F" w14:textId="77777777" w:rsidR="00E17DC7" w:rsidRPr="00E17DC7" w:rsidRDefault="00E17DC7" w:rsidP="00E17DC7">
      <w:pPr>
        <w:spacing w:before="120"/>
        <w:jc w:val="center"/>
        <w:rPr>
          <w:rFonts w:cs="Arial"/>
          <w:b/>
          <w:sz w:val="36"/>
          <w:szCs w:val="36"/>
        </w:rPr>
      </w:pPr>
    </w:p>
    <w:p w14:paraId="1A943255" w14:textId="77777777" w:rsidR="008B0EC8" w:rsidRPr="00C105E3" w:rsidRDefault="00193528" w:rsidP="008B0EC8">
      <w:pPr>
        <w:spacing w:before="180"/>
        <w:jc w:val="center"/>
        <w:rPr>
          <w:rFonts w:cs="Arial"/>
          <w:b/>
          <w:i/>
          <w:sz w:val="32"/>
          <w:szCs w:val="32"/>
          <w:u w:val="single"/>
        </w:rPr>
      </w:pPr>
      <w:r w:rsidRPr="00C105E3">
        <w:rPr>
          <w:rFonts w:cs="Arial"/>
          <w:b/>
          <w:i/>
          <w:sz w:val="32"/>
          <w:szCs w:val="32"/>
          <w:u w:val="single"/>
        </w:rPr>
        <w:t xml:space="preserve">Výzva k podání </w:t>
      </w:r>
      <w:proofErr w:type="gramStart"/>
      <w:r w:rsidRPr="00C105E3">
        <w:rPr>
          <w:rFonts w:cs="Arial"/>
          <w:b/>
          <w:i/>
          <w:sz w:val="32"/>
          <w:szCs w:val="32"/>
          <w:u w:val="single"/>
        </w:rPr>
        <w:t>nabídky</w:t>
      </w:r>
      <w:proofErr w:type="gramEnd"/>
      <w:r w:rsidRPr="00C105E3">
        <w:rPr>
          <w:rFonts w:cs="Arial"/>
          <w:b/>
          <w:i/>
          <w:sz w:val="32"/>
          <w:szCs w:val="32"/>
          <w:u w:val="single"/>
        </w:rPr>
        <w:t xml:space="preserve"> resp. </w:t>
      </w:r>
      <w:r>
        <w:rPr>
          <w:rFonts w:cs="Arial"/>
          <w:b/>
          <w:i/>
          <w:sz w:val="32"/>
          <w:szCs w:val="32"/>
          <w:u w:val="single"/>
        </w:rPr>
        <w:t>z</w:t>
      </w:r>
      <w:r w:rsidRPr="00C105E3">
        <w:rPr>
          <w:rFonts w:cs="Arial"/>
          <w:b/>
          <w:i/>
          <w:sz w:val="32"/>
          <w:szCs w:val="32"/>
          <w:u w:val="single"/>
        </w:rPr>
        <w:t>adávací dokumentace</w:t>
      </w:r>
    </w:p>
    <w:p w14:paraId="425B9AA8" w14:textId="77777777" w:rsidR="008B0EC8" w:rsidRPr="006670F6" w:rsidRDefault="00193528" w:rsidP="008B0EC8">
      <w:pPr>
        <w:spacing w:before="100"/>
        <w:jc w:val="center"/>
        <w:rPr>
          <w:rFonts w:cs="Arial"/>
          <w:b/>
          <w:sz w:val="24"/>
          <w:szCs w:val="24"/>
        </w:rPr>
      </w:pPr>
      <w:r w:rsidRPr="006670F6">
        <w:rPr>
          <w:rFonts w:cs="Arial"/>
          <w:b/>
          <w:sz w:val="24"/>
          <w:szCs w:val="24"/>
        </w:rPr>
        <w:t xml:space="preserve"> (dále jen „ZD“)</w:t>
      </w:r>
    </w:p>
    <w:sdt>
      <w:sdtPr>
        <w:rPr>
          <w:rFonts w:ascii="Arial" w:eastAsia="Times New Roman" w:hAnsi="Arial" w:cs="Arial"/>
          <w:b w:val="0"/>
          <w:bCs w:val="0"/>
          <w:color w:val="auto"/>
          <w:sz w:val="20"/>
          <w:szCs w:val="20"/>
          <w:lang w:eastAsia="ar-SA"/>
        </w:rPr>
        <w:id w:val="2436878"/>
        <w:docPartObj>
          <w:docPartGallery w:val="Table of Contents"/>
          <w:docPartUnique/>
        </w:docPartObj>
      </w:sdtPr>
      <w:sdtEndPr/>
      <w:sdtContent>
        <w:p w14:paraId="4F48E636" w14:textId="77777777" w:rsidR="008B0EC8" w:rsidRPr="006670F6" w:rsidRDefault="00193528" w:rsidP="008B0EC8">
          <w:pPr>
            <w:pStyle w:val="Nadpisobsahu"/>
            <w:rPr>
              <w:rFonts w:ascii="Arial" w:hAnsi="Arial" w:cs="Arial"/>
            </w:rPr>
          </w:pPr>
          <w:r w:rsidRPr="006670F6">
            <w:rPr>
              <w:rFonts w:ascii="Arial" w:hAnsi="Arial" w:cs="Arial"/>
            </w:rPr>
            <w:t>Obsah</w:t>
          </w:r>
        </w:p>
        <w:p w14:paraId="3AB494E3" w14:textId="34F08E86" w:rsidR="008B0EC8" w:rsidRDefault="00C948D0">
          <w:pPr>
            <w:pStyle w:val="Obsah1"/>
            <w:tabs>
              <w:tab w:val="left" w:pos="440"/>
              <w:tab w:val="right" w:leader="dot" w:pos="920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cs-CZ"/>
            </w:rPr>
          </w:pPr>
          <w:r w:rsidRPr="006670F6">
            <w:rPr>
              <w:rFonts w:cs="Arial"/>
            </w:rPr>
            <w:fldChar w:fldCharType="begin"/>
          </w:r>
          <w:r w:rsidR="00193528" w:rsidRPr="006670F6">
            <w:rPr>
              <w:rFonts w:cs="Arial"/>
            </w:rPr>
            <w:instrText xml:space="preserve"> TOC \o "1-3" \h \z \u </w:instrText>
          </w:r>
          <w:r w:rsidRPr="006670F6">
            <w:rPr>
              <w:rFonts w:cs="Arial"/>
            </w:rPr>
            <w:fldChar w:fldCharType="separate"/>
          </w:r>
          <w:hyperlink w:anchor="_Toc515350942" w:history="1">
            <w:r w:rsidR="00193528" w:rsidRPr="00F678B7">
              <w:rPr>
                <w:rStyle w:val="Hypertextovodkaz"/>
                <w:noProof/>
              </w:rPr>
              <w:t>1.</w:t>
            </w:r>
            <w:r w:rsidR="0019352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cs-CZ"/>
              </w:rPr>
              <w:tab/>
            </w:r>
            <w:r w:rsidR="00193528" w:rsidRPr="00F678B7">
              <w:rPr>
                <w:rStyle w:val="Hypertextovodkaz"/>
                <w:noProof/>
              </w:rPr>
              <w:t>Zadavatel</w:t>
            </w:r>
            <w:r w:rsidR="0019352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193528">
              <w:rPr>
                <w:noProof/>
                <w:webHidden/>
              </w:rPr>
              <w:instrText xml:space="preserve"> PAGEREF _Toc515350942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0CF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C09830" w14:textId="5A288B85" w:rsidR="008B0EC8" w:rsidRDefault="002960D9">
          <w:pPr>
            <w:pStyle w:val="Obsah1"/>
            <w:tabs>
              <w:tab w:val="left" w:pos="440"/>
              <w:tab w:val="right" w:leader="dot" w:pos="920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cs-CZ"/>
            </w:rPr>
          </w:pPr>
          <w:hyperlink w:anchor="_Toc515350943" w:history="1">
            <w:r w:rsidR="00193528" w:rsidRPr="00F678B7">
              <w:rPr>
                <w:rStyle w:val="Hypertextovodkaz"/>
                <w:noProof/>
              </w:rPr>
              <w:t>2.</w:t>
            </w:r>
            <w:r w:rsidR="0019352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cs-CZ"/>
              </w:rPr>
              <w:tab/>
            </w:r>
            <w:r w:rsidR="00193528" w:rsidRPr="00F678B7">
              <w:rPr>
                <w:rStyle w:val="Hypertextovodkaz"/>
                <w:noProof/>
              </w:rPr>
              <w:t>Zadávací dokumentace a její poskytování</w:t>
            </w:r>
            <w:r w:rsidR="00193528">
              <w:rPr>
                <w:noProof/>
                <w:webHidden/>
              </w:rPr>
              <w:tab/>
            </w:r>
            <w:r w:rsidR="00C948D0">
              <w:rPr>
                <w:noProof/>
                <w:webHidden/>
              </w:rPr>
              <w:fldChar w:fldCharType="begin"/>
            </w:r>
            <w:r w:rsidR="00193528">
              <w:rPr>
                <w:noProof/>
                <w:webHidden/>
              </w:rPr>
              <w:instrText xml:space="preserve"> PAGEREF _Toc515350943 \h </w:instrText>
            </w:r>
            <w:r w:rsidR="00C948D0">
              <w:rPr>
                <w:noProof/>
                <w:webHidden/>
              </w:rPr>
            </w:r>
            <w:r w:rsidR="00C948D0">
              <w:rPr>
                <w:noProof/>
                <w:webHidden/>
              </w:rPr>
              <w:fldChar w:fldCharType="separate"/>
            </w:r>
            <w:r w:rsidR="00DB20CF">
              <w:rPr>
                <w:noProof/>
                <w:webHidden/>
              </w:rPr>
              <w:t>2</w:t>
            </w:r>
            <w:r w:rsidR="00C948D0">
              <w:rPr>
                <w:noProof/>
                <w:webHidden/>
              </w:rPr>
              <w:fldChar w:fldCharType="end"/>
            </w:r>
          </w:hyperlink>
        </w:p>
        <w:p w14:paraId="439B4D78" w14:textId="437E1FEA" w:rsidR="008B0EC8" w:rsidRDefault="002960D9">
          <w:pPr>
            <w:pStyle w:val="Obsah1"/>
            <w:tabs>
              <w:tab w:val="left" w:pos="440"/>
              <w:tab w:val="right" w:leader="dot" w:pos="920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cs-CZ"/>
            </w:rPr>
          </w:pPr>
          <w:hyperlink w:anchor="_Toc515350944" w:history="1">
            <w:r w:rsidR="00193528" w:rsidRPr="00F678B7">
              <w:rPr>
                <w:rStyle w:val="Hypertextovodkaz"/>
                <w:noProof/>
              </w:rPr>
              <w:t>3.</w:t>
            </w:r>
            <w:r w:rsidR="0019352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cs-CZ"/>
              </w:rPr>
              <w:tab/>
            </w:r>
            <w:r w:rsidR="00193528" w:rsidRPr="00F678B7">
              <w:rPr>
                <w:rStyle w:val="Hypertextovodkaz"/>
                <w:noProof/>
              </w:rPr>
              <w:t>Předmět veřejné zakázky</w:t>
            </w:r>
            <w:r w:rsidR="00193528">
              <w:rPr>
                <w:noProof/>
                <w:webHidden/>
              </w:rPr>
              <w:tab/>
            </w:r>
            <w:r w:rsidR="00C948D0">
              <w:rPr>
                <w:noProof/>
                <w:webHidden/>
              </w:rPr>
              <w:fldChar w:fldCharType="begin"/>
            </w:r>
            <w:r w:rsidR="00193528">
              <w:rPr>
                <w:noProof/>
                <w:webHidden/>
              </w:rPr>
              <w:instrText xml:space="preserve"> PAGEREF _Toc515350944 \h </w:instrText>
            </w:r>
            <w:r w:rsidR="00C948D0">
              <w:rPr>
                <w:noProof/>
                <w:webHidden/>
              </w:rPr>
            </w:r>
            <w:r w:rsidR="00C948D0">
              <w:rPr>
                <w:noProof/>
                <w:webHidden/>
              </w:rPr>
              <w:fldChar w:fldCharType="separate"/>
            </w:r>
            <w:r w:rsidR="00DB20CF">
              <w:rPr>
                <w:noProof/>
                <w:webHidden/>
              </w:rPr>
              <w:t>2</w:t>
            </w:r>
            <w:r w:rsidR="00C948D0">
              <w:rPr>
                <w:noProof/>
                <w:webHidden/>
              </w:rPr>
              <w:fldChar w:fldCharType="end"/>
            </w:r>
          </w:hyperlink>
        </w:p>
        <w:p w14:paraId="37F7BAE1" w14:textId="5614FA2A" w:rsidR="008B0EC8" w:rsidRDefault="002960D9">
          <w:pPr>
            <w:pStyle w:val="Obsah1"/>
            <w:tabs>
              <w:tab w:val="left" w:pos="440"/>
              <w:tab w:val="right" w:leader="dot" w:pos="920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cs-CZ"/>
            </w:rPr>
          </w:pPr>
          <w:hyperlink w:anchor="_Toc515350945" w:history="1">
            <w:r w:rsidR="00193528" w:rsidRPr="00F678B7">
              <w:rPr>
                <w:rStyle w:val="Hypertextovodkaz"/>
                <w:noProof/>
              </w:rPr>
              <w:t>4.</w:t>
            </w:r>
            <w:r w:rsidR="0019352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cs-CZ"/>
              </w:rPr>
              <w:tab/>
            </w:r>
            <w:r w:rsidR="00193528" w:rsidRPr="00F678B7">
              <w:rPr>
                <w:rStyle w:val="Hypertextovodkaz"/>
                <w:noProof/>
              </w:rPr>
              <w:t>Předpokládaná hodnota VZ a limitace nabídkové ceny</w:t>
            </w:r>
            <w:r w:rsidR="00193528">
              <w:rPr>
                <w:noProof/>
                <w:webHidden/>
              </w:rPr>
              <w:tab/>
            </w:r>
            <w:r w:rsidR="00C948D0">
              <w:rPr>
                <w:noProof/>
                <w:webHidden/>
              </w:rPr>
              <w:fldChar w:fldCharType="begin"/>
            </w:r>
            <w:r w:rsidR="00193528">
              <w:rPr>
                <w:noProof/>
                <w:webHidden/>
              </w:rPr>
              <w:instrText xml:space="preserve"> PAGEREF _Toc515350945 \h </w:instrText>
            </w:r>
            <w:r w:rsidR="00C948D0">
              <w:rPr>
                <w:noProof/>
                <w:webHidden/>
              </w:rPr>
            </w:r>
            <w:r w:rsidR="00C948D0">
              <w:rPr>
                <w:noProof/>
                <w:webHidden/>
              </w:rPr>
              <w:fldChar w:fldCharType="separate"/>
            </w:r>
            <w:r w:rsidR="00DB20CF">
              <w:rPr>
                <w:noProof/>
                <w:webHidden/>
              </w:rPr>
              <w:t>2</w:t>
            </w:r>
            <w:r w:rsidR="00C948D0">
              <w:rPr>
                <w:noProof/>
                <w:webHidden/>
              </w:rPr>
              <w:fldChar w:fldCharType="end"/>
            </w:r>
          </w:hyperlink>
        </w:p>
        <w:p w14:paraId="35C90BC0" w14:textId="63115A4B" w:rsidR="008B0EC8" w:rsidRDefault="002960D9">
          <w:pPr>
            <w:pStyle w:val="Obsah1"/>
            <w:tabs>
              <w:tab w:val="left" w:pos="440"/>
              <w:tab w:val="right" w:leader="dot" w:pos="920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cs-CZ"/>
            </w:rPr>
          </w:pPr>
          <w:hyperlink w:anchor="_Toc515350946" w:history="1">
            <w:r w:rsidR="00193528" w:rsidRPr="00F678B7">
              <w:rPr>
                <w:rStyle w:val="Hypertextovodkaz"/>
                <w:noProof/>
              </w:rPr>
              <w:t>5.</w:t>
            </w:r>
            <w:r w:rsidR="0019352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cs-CZ"/>
              </w:rPr>
              <w:tab/>
            </w:r>
            <w:r w:rsidR="00193528" w:rsidRPr="00F678B7">
              <w:rPr>
                <w:rStyle w:val="Hypertextovodkaz"/>
                <w:noProof/>
              </w:rPr>
              <w:t>Stručný popis předmětu a cíle realizace veřejné zakázky</w:t>
            </w:r>
            <w:r w:rsidR="00193528">
              <w:rPr>
                <w:noProof/>
                <w:webHidden/>
              </w:rPr>
              <w:tab/>
            </w:r>
            <w:r w:rsidR="00C948D0">
              <w:rPr>
                <w:noProof/>
                <w:webHidden/>
              </w:rPr>
              <w:fldChar w:fldCharType="begin"/>
            </w:r>
            <w:r w:rsidR="00193528">
              <w:rPr>
                <w:noProof/>
                <w:webHidden/>
              </w:rPr>
              <w:instrText xml:space="preserve"> PAGEREF _Toc515350946 \h </w:instrText>
            </w:r>
            <w:r w:rsidR="00C948D0">
              <w:rPr>
                <w:noProof/>
                <w:webHidden/>
              </w:rPr>
            </w:r>
            <w:r w:rsidR="00C948D0">
              <w:rPr>
                <w:noProof/>
                <w:webHidden/>
              </w:rPr>
              <w:fldChar w:fldCharType="separate"/>
            </w:r>
            <w:r w:rsidR="00DB20CF">
              <w:rPr>
                <w:noProof/>
                <w:webHidden/>
              </w:rPr>
              <w:t>2</w:t>
            </w:r>
            <w:r w:rsidR="00C948D0">
              <w:rPr>
                <w:noProof/>
                <w:webHidden/>
              </w:rPr>
              <w:fldChar w:fldCharType="end"/>
            </w:r>
          </w:hyperlink>
        </w:p>
        <w:p w14:paraId="7CD49F8F" w14:textId="471AC255" w:rsidR="008B0EC8" w:rsidRDefault="002960D9">
          <w:pPr>
            <w:pStyle w:val="Obsah1"/>
            <w:tabs>
              <w:tab w:val="left" w:pos="440"/>
              <w:tab w:val="right" w:leader="dot" w:pos="920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cs-CZ"/>
            </w:rPr>
          </w:pPr>
          <w:hyperlink w:anchor="_Toc515350947" w:history="1">
            <w:r w:rsidR="00193528" w:rsidRPr="00F678B7">
              <w:rPr>
                <w:rStyle w:val="Hypertextovodkaz"/>
                <w:noProof/>
              </w:rPr>
              <w:t>6.</w:t>
            </w:r>
            <w:r w:rsidR="0019352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cs-CZ"/>
              </w:rPr>
              <w:tab/>
            </w:r>
            <w:r w:rsidR="00193528" w:rsidRPr="00F678B7">
              <w:rPr>
                <w:rStyle w:val="Hypertextovodkaz"/>
                <w:noProof/>
              </w:rPr>
              <w:t>Technické podmínky</w:t>
            </w:r>
            <w:r w:rsidR="00193528">
              <w:rPr>
                <w:noProof/>
                <w:webHidden/>
              </w:rPr>
              <w:tab/>
            </w:r>
            <w:r w:rsidR="00C948D0">
              <w:rPr>
                <w:noProof/>
                <w:webHidden/>
              </w:rPr>
              <w:fldChar w:fldCharType="begin"/>
            </w:r>
            <w:r w:rsidR="00193528">
              <w:rPr>
                <w:noProof/>
                <w:webHidden/>
              </w:rPr>
              <w:instrText xml:space="preserve"> PAGEREF _Toc515350947 \h </w:instrText>
            </w:r>
            <w:r w:rsidR="00C948D0">
              <w:rPr>
                <w:noProof/>
                <w:webHidden/>
              </w:rPr>
            </w:r>
            <w:r w:rsidR="00C948D0">
              <w:rPr>
                <w:noProof/>
                <w:webHidden/>
              </w:rPr>
              <w:fldChar w:fldCharType="separate"/>
            </w:r>
            <w:r w:rsidR="00DB20CF">
              <w:rPr>
                <w:noProof/>
                <w:webHidden/>
              </w:rPr>
              <w:t>3</w:t>
            </w:r>
            <w:r w:rsidR="00C948D0">
              <w:rPr>
                <w:noProof/>
                <w:webHidden/>
              </w:rPr>
              <w:fldChar w:fldCharType="end"/>
            </w:r>
          </w:hyperlink>
        </w:p>
        <w:p w14:paraId="03FA36DA" w14:textId="13B7ABB9" w:rsidR="008B0EC8" w:rsidRDefault="002960D9">
          <w:pPr>
            <w:pStyle w:val="Obsah1"/>
            <w:tabs>
              <w:tab w:val="left" w:pos="440"/>
              <w:tab w:val="right" w:leader="dot" w:pos="920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cs-CZ"/>
            </w:rPr>
          </w:pPr>
          <w:hyperlink w:anchor="_Toc515350948" w:history="1">
            <w:r w:rsidR="00193528" w:rsidRPr="00F678B7">
              <w:rPr>
                <w:rStyle w:val="Hypertextovodkaz"/>
                <w:noProof/>
              </w:rPr>
              <w:t>7.</w:t>
            </w:r>
            <w:r w:rsidR="0019352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cs-CZ"/>
              </w:rPr>
              <w:tab/>
            </w:r>
            <w:r w:rsidR="00193528" w:rsidRPr="00F678B7">
              <w:rPr>
                <w:rStyle w:val="Hypertextovodkaz"/>
                <w:noProof/>
              </w:rPr>
              <w:t>Místo plnění</w:t>
            </w:r>
            <w:r w:rsidR="00193528">
              <w:rPr>
                <w:noProof/>
                <w:webHidden/>
              </w:rPr>
              <w:tab/>
            </w:r>
            <w:r w:rsidR="00C948D0">
              <w:rPr>
                <w:noProof/>
                <w:webHidden/>
              </w:rPr>
              <w:fldChar w:fldCharType="begin"/>
            </w:r>
            <w:r w:rsidR="00193528">
              <w:rPr>
                <w:noProof/>
                <w:webHidden/>
              </w:rPr>
              <w:instrText xml:space="preserve"> PAGEREF _Toc515350948 \h </w:instrText>
            </w:r>
            <w:r w:rsidR="00C948D0">
              <w:rPr>
                <w:noProof/>
                <w:webHidden/>
              </w:rPr>
            </w:r>
            <w:r w:rsidR="00C948D0">
              <w:rPr>
                <w:noProof/>
                <w:webHidden/>
              </w:rPr>
              <w:fldChar w:fldCharType="separate"/>
            </w:r>
            <w:r w:rsidR="00DB20CF">
              <w:rPr>
                <w:noProof/>
                <w:webHidden/>
              </w:rPr>
              <w:t>3</w:t>
            </w:r>
            <w:r w:rsidR="00C948D0">
              <w:rPr>
                <w:noProof/>
                <w:webHidden/>
              </w:rPr>
              <w:fldChar w:fldCharType="end"/>
            </w:r>
          </w:hyperlink>
        </w:p>
        <w:p w14:paraId="3116ED16" w14:textId="26409CFC" w:rsidR="008B0EC8" w:rsidRDefault="002960D9">
          <w:pPr>
            <w:pStyle w:val="Obsah1"/>
            <w:tabs>
              <w:tab w:val="left" w:pos="440"/>
              <w:tab w:val="right" w:leader="dot" w:pos="920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cs-CZ"/>
            </w:rPr>
          </w:pPr>
          <w:hyperlink w:anchor="_Toc515350949" w:history="1">
            <w:r w:rsidR="00193528" w:rsidRPr="00F678B7">
              <w:rPr>
                <w:rStyle w:val="Hypertextovodkaz"/>
                <w:noProof/>
              </w:rPr>
              <w:t>8.</w:t>
            </w:r>
            <w:r w:rsidR="0019352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cs-CZ"/>
              </w:rPr>
              <w:tab/>
            </w:r>
            <w:r w:rsidR="00193528" w:rsidRPr="00F678B7">
              <w:rPr>
                <w:rStyle w:val="Hypertextovodkaz"/>
                <w:noProof/>
              </w:rPr>
              <w:t>Prohlídka místa plnění</w:t>
            </w:r>
            <w:r w:rsidR="00193528">
              <w:rPr>
                <w:noProof/>
                <w:webHidden/>
              </w:rPr>
              <w:tab/>
            </w:r>
            <w:r w:rsidR="00C948D0">
              <w:rPr>
                <w:noProof/>
                <w:webHidden/>
              </w:rPr>
              <w:fldChar w:fldCharType="begin"/>
            </w:r>
            <w:r w:rsidR="00193528">
              <w:rPr>
                <w:noProof/>
                <w:webHidden/>
              </w:rPr>
              <w:instrText xml:space="preserve"> PAGEREF _Toc515350949 \h </w:instrText>
            </w:r>
            <w:r w:rsidR="00C948D0">
              <w:rPr>
                <w:noProof/>
                <w:webHidden/>
              </w:rPr>
            </w:r>
            <w:r w:rsidR="00C948D0">
              <w:rPr>
                <w:noProof/>
                <w:webHidden/>
              </w:rPr>
              <w:fldChar w:fldCharType="separate"/>
            </w:r>
            <w:r w:rsidR="00DB20CF">
              <w:rPr>
                <w:noProof/>
                <w:webHidden/>
              </w:rPr>
              <w:t>3</w:t>
            </w:r>
            <w:r w:rsidR="00C948D0">
              <w:rPr>
                <w:noProof/>
                <w:webHidden/>
              </w:rPr>
              <w:fldChar w:fldCharType="end"/>
            </w:r>
          </w:hyperlink>
        </w:p>
        <w:p w14:paraId="57923F0E" w14:textId="1C3254FD" w:rsidR="008B0EC8" w:rsidRDefault="002960D9" w:rsidP="008B2C6F">
          <w:pPr>
            <w:pStyle w:val="Obsah1"/>
            <w:tabs>
              <w:tab w:val="left" w:pos="440"/>
              <w:tab w:val="right" w:leader="dot" w:pos="920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cs-CZ"/>
            </w:rPr>
          </w:pPr>
          <w:hyperlink w:anchor="_Toc515350950" w:history="1">
            <w:r w:rsidR="00193528" w:rsidRPr="00F678B7">
              <w:rPr>
                <w:rStyle w:val="Hypertextovodkaz"/>
                <w:noProof/>
              </w:rPr>
              <w:t>9.</w:t>
            </w:r>
            <w:r w:rsidR="0019352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cs-CZ"/>
              </w:rPr>
              <w:tab/>
            </w:r>
            <w:r w:rsidR="00193528" w:rsidRPr="00F678B7">
              <w:rPr>
                <w:rStyle w:val="Hypertextovodkaz"/>
                <w:noProof/>
              </w:rPr>
              <w:t>Termín plnění a záruka</w:t>
            </w:r>
            <w:r w:rsidR="00193528">
              <w:rPr>
                <w:noProof/>
                <w:webHidden/>
              </w:rPr>
              <w:tab/>
            </w:r>
            <w:r w:rsidR="00C948D0">
              <w:rPr>
                <w:noProof/>
                <w:webHidden/>
              </w:rPr>
              <w:fldChar w:fldCharType="begin"/>
            </w:r>
            <w:r w:rsidR="00193528">
              <w:rPr>
                <w:noProof/>
                <w:webHidden/>
              </w:rPr>
              <w:instrText xml:space="preserve"> PAGEREF _Toc515350950 \h </w:instrText>
            </w:r>
            <w:r w:rsidR="00C948D0">
              <w:rPr>
                <w:noProof/>
                <w:webHidden/>
              </w:rPr>
            </w:r>
            <w:r w:rsidR="00C948D0">
              <w:rPr>
                <w:noProof/>
                <w:webHidden/>
              </w:rPr>
              <w:fldChar w:fldCharType="separate"/>
            </w:r>
            <w:r w:rsidR="00DB20CF">
              <w:rPr>
                <w:noProof/>
                <w:webHidden/>
              </w:rPr>
              <w:t>3</w:t>
            </w:r>
            <w:r w:rsidR="00C948D0">
              <w:rPr>
                <w:noProof/>
                <w:webHidden/>
              </w:rPr>
              <w:fldChar w:fldCharType="end"/>
            </w:r>
          </w:hyperlink>
        </w:p>
        <w:p w14:paraId="2089E2AA" w14:textId="7A3A4344" w:rsidR="008B0EC8" w:rsidRDefault="002960D9">
          <w:pPr>
            <w:pStyle w:val="Obsah1"/>
            <w:tabs>
              <w:tab w:val="left" w:pos="660"/>
              <w:tab w:val="right" w:leader="dot" w:pos="920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cs-CZ"/>
            </w:rPr>
          </w:pPr>
          <w:hyperlink w:anchor="_Toc515350952" w:history="1">
            <w:r w:rsidR="00193528" w:rsidRPr="00F678B7">
              <w:rPr>
                <w:rStyle w:val="Hypertextovodkaz"/>
                <w:noProof/>
              </w:rPr>
              <w:t>1</w:t>
            </w:r>
            <w:r w:rsidR="008B2C6F">
              <w:rPr>
                <w:rStyle w:val="Hypertextovodkaz"/>
                <w:noProof/>
              </w:rPr>
              <w:t>0</w:t>
            </w:r>
            <w:r w:rsidR="00193528" w:rsidRPr="00F678B7">
              <w:rPr>
                <w:rStyle w:val="Hypertextovodkaz"/>
                <w:noProof/>
              </w:rPr>
              <w:t>.</w:t>
            </w:r>
            <w:r w:rsidR="0019352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cs-CZ"/>
              </w:rPr>
              <w:tab/>
            </w:r>
            <w:r w:rsidR="00193528" w:rsidRPr="00F678B7">
              <w:rPr>
                <w:rStyle w:val="Hypertextovodkaz"/>
                <w:noProof/>
              </w:rPr>
              <w:t>Jistota</w:t>
            </w:r>
            <w:r w:rsidR="00193528">
              <w:rPr>
                <w:noProof/>
                <w:webHidden/>
              </w:rPr>
              <w:tab/>
            </w:r>
            <w:r w:rsidR="00C948D0">
              <w:rPr>
                <w:noProof/>
                <w:webHidden/>
              </w:rPr>
              <w:fldChar w:fldCharType="begin"/>
            </w:r>
            <w:r w:rsidR="00193528">
              <w:rPr>
                <w:noProof/>
                <w:webHidden/>
              </w:rPr>
              <w:instrText xml:space="preserve"> PAGEREF _Toc515350952 \h </w:instrText>
            </w:r>
            <w:r w:rsidR="00C948D0">
              <w:rPr>
                <w:noProof/>
                <w:webHidden/>
              </w:rPr>
            </w:r>
            <w:r w:rsidR="00C948D0">
              <w:rPr>
                <w:noProof/>
                <w:webHidden/>
              </w:rPr>
              <w:fldChar w:fldCharType="separate"/>
            </w:r>
            <w:r w:rsidR="00DB20CF">
              <w:rPr>
                <w:noProof/>
                <w:webHidden/>
              </w:rPr>
              <w:t>3</w:t>
            </w:r>
            <w:r w:rsidR="00C948D0">
              <w:rPr>
                <w:noProof/>
                <w:webHidden/>
              </w:rPr>
              <w:fldChar w:fldCharType="end"/>
            </w:r>
          </w:hyperlink>
        </w:p>
        <w:p w14:paraId="64C960C8" w14:textId="5D840EEC" w:rsidR="008B0EC8" w:rsidRDefault="002960D9">
          <w:pPr>
            <w:pStyle w:val="Obsah1"/>
            <w:tabs>
              <w:tab w:val="left" w:pos="660"/>
              <w:tab w:val="right" w:leader="dot" w:pos="920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cs-CZ"/>
            </w:rPr>
          </w:pPr>
          <w:hyperlink w:anchor="_Toc515350953" w:history="1">
            <w:r w:rsidR="00193528" w:rsidRPr="00F678B7">
              <w:rPr>
                <w:rStyle w:val="Hypertextovodkaz"/>
                <w:noProof/>
              </w:rPr>
              <w:t>1</w:t>
            </w:r>
            <w:r w:rsidR="008B2C6F">
              <w:rPr>
                <w:rStyle w:val="Hypertextovodkaz"/>
                <w:noProof/>
              </w:rPr>
              <w:t>1</w:t>
            </w:r>
            <w:r w:rsidR="00193528" w:rsidRPr="00F678B7">
              <w:rPr>
                <w:rStyle w:val="Hypertextovodkaz"/>
                <w:noProof/>
              </w:rPr>
              <w:t>.</w:t>
            </w:r>
            <w:r w:rsidR="0019352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cs-CZ"/>
              </w:rPr>
              <w:tab/>
            </w:r>
            <w:r w:rsidR="00193528" w:rsidRPr="00F678B7">
              <w:rPr>
                <w:rStyle w:val="Hypertextovodkaz"/>
                <w:noProof/>
              </w:rPr>
              <w:t>Nabídky - lhůta pro podání, termín otevírání obálek, způsob podání</w:t>
            </w:r>
            <w:r w:rsidR="00193528">
              <w:rPr>
                <w:noProof/>
                <w:webHidden/>
              </w:rPr>
              <w:tab/>
            </w:r>
            <w:r w:rsidR="00C948D0">
              <w:rPr>
                <w:noProof/>
                <w:webHidden/>
              </w:rPr>
              <w:fldChar w:fldCharType="begin"/>
            </w:r>
            <w:r w:rsidR="00193528">
              <w:rPr>
                <w:noProof/>
                <w:webHidden/>
              </w:rPr>
              <w:instrText xml:space="preserve"> PAGEREF _Toc515350953 \h </w:instrText>
            </w:r>
            <w:r w:rsidR="00C948D0">
              <w:rPr>
                <w:noProof/>
                <w:webHidden/>
              </w:rPr>
            </w:r>
            <w:r w:rsidR="00C948D0">
              <w:rPr>
                <w:noProof/>
                <w:webHidden/>
              </w:rPr>
              <w:fldChar w:fldCharType="separate"/>
            </w:r>
            <w:r w:rsidR="00DB20CF">
              <w:rPr>
                <w:noProof/>
                <w:webHidden/>
              </w:rPr>
              <w:t>3</w:t>
            </w:r>
            <w:r w:rsidR="00C948D0">
              <w:rPr>
                <w:noProof/>
                <w:webHidden/>
              </w:rPr>
              <w:fldChar w:fldCharType="end"/>
            </w:r>
          </w:hyperlink>
        </w:p>
        <w:p w14:paraId="1C92CE5F" w14:textId="0196696A" w:rsidR="008B0EC8" w:rsidRDefault="002960D9">
          <w:pPr>
            <w:pStyle w:val="Obsah1"/>
            <w:tabs>
              <w:tab w:val="left" w:pos="660"/>
              <w:tab w:val="right" w:leader="dot" w:pos="920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cs-CZ"/>
            </w:rPr>
          </w:pPr>
          <w:hyperlink w:anchor="_Toc515350954" w:history="1">
            <w:r w:rsidR="00193528" w:rsidRPr="00F678B7">
              <w:rPr>
                <w:rStyle w:val="Hypertextovodkaz"/>
                <w:noProof/>
              </w:rPr>
              <w:t>1</w:t>
            </w:r>
            <w:r w:rsidR="008B2C6F">
              <w:rPr>
                <w:rStyle w:val="Hypertextovodkaz"/>
                <w:noProof/>
              </w:rPr>
              <w:t>2</w:t>
            </w:r>
            <w:r w:rsidR="00193528" w:rsidRPr="00F678B7">
              <w:rPr>
                <w:rStyle w:val="Hypertextovodkaz"/>
                <w:noProof/>
              </w:rPr>
              <w:t>.</w:t>
            </w:r>
            <w:r w:rsidR="0019352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cs-CZ"/>
              </w:rPr>
              <w:tab/>
            </w:r>
            <w:r w:rsidR="00193528" w:rsidRPr="00F678B7">
              <w:rPr>
                <w:rStyle w:val="Hypertextovodkaz"/>
                <w:noProof/>
              </w:rPr>
              <w:t>Požadavky na jednotný způsob zpracování nabídky</w:t>
            </w:r>
            <w:r w:rsidR="00193528">
              <w:rPr>
                <w:noProof/>
                <w:webHidden/>
              </w:rPr>
              <w:tab/>
            </w:r>
            <w:r w:rsidR="00C948D0">
              <w:rPr>
                <w:noProof/>
                <w:webHidden/>
              </w:rPr>
              <w:fldChar w:fldCharType="begin"/>
            </w:r>
            <w:r w:rsidR="00193528">
              <w:rPr>
                <w:noProof/>
                <w:webHidden/>
              </w:rPr>
              <w:instrText xml:space="preserve"> PAGEREF _Toc515350954 \h </w:instrText>
            </w:r>
            <w:r w:rsidR="00C948D0">
              <w:rPr>
                <w:noProof/>
                <w:webHidden/>
              </w:rPr>
            </w:r>
            <w:r w:rsidR="00C948D0">
              <w:rPr>
                <w:noProof/>
                <w:webHidden/>
              </w:rPr>
              <w:fldChar w:fldCharType="separate"/>
            </w:r>
            <w:r w:rsidR="00DB20CF">
              <w:rPr>
                <w:noProof/>
                <w:webHidden/>
              </w:rPr>
              <w:t>4</w:t>
            </w:r>
            <w:r w:rsidR="00C948D0">
              <w:rPr>
                <w:noProof/>
                <w:webHidden/>
              </w:rPr>
              <w:fldChar w:fldCharType="end"/>
            </w:r>
          </w:hyperlink>
        </w:p>
        <w:p w14:paraId="4703D3B3" w14:textId="531C950F" w:rsidR="008B0EC8" w:rsidRDefault="002960D9">
          <w:pPr>
            <w:pStyle w:val="Obsah1"/>
            <w:tabs>
              <w:tab w:val="left" w:pos="660"/>
              <w:tab w:val="right" w:leader="dot" w:pos="920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cs-CZ"/>
            </w:rPr>
          </w:pPr>
          <w:hyperlink w:anchor="_Toc515350955" w:history="1">
            <w:r w:rsidR="00193528" w:rsidRPr="00F678B7">
              <w:rPr>
                <w:rStyle w:val="Hypertextovodkaz"/>
                <w:noProof/>
              </w:rPr>
              <w:t>1</w:t>
            </w:r>
            <w:r w:rsidR="008B2C6F">
              <w:rPr>
                <w:rStyle w:val="Hypertextovodkaz"/>
                <w:noProof/>
              </w:rPr>
              <w:t>3</w:t>
            </w:r>
            <w:r w:rsidR="00193528" w:rsidRPr="00F678B7">
              <w:rPr>
                <w:rStyle w:val="Hypertextovodkaz"/>
                <w:noProof/>
              </w:rPr>
              <w:t>.</w:t>
            </w:r>
            <w:r w:rsidR="0019352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cs-CZ"/>
              </w:rPr>
              <w:tab/>
            </w:r>
            <w:r w:rsidR="00193528" w:rsidRPr="00F678B7">
              <w:rPr>
                <w:rStyle w:val="Hypertextovodkaz"/>
                <w:noProof/>
              </w:rPr>
              <w:t>Způsob zpracování nabídkové ceny</w:t>
            </w:r>
            <w:r w:rsidR="00193528">
              <w:rPr>
                <w:noProof/>
                <w:webHidden/>
              </w:rPr>
              <w:tab/>
            </w:r>
            <w:r w:rsidR="00C948D0">
              <w:rPr>
                <w:noProof/>
                <w:webHidden/>
              </w:rPr>
              <w:fldChar w:fldCharType="begin"/>
            </w:r>
            <w:r w:rsidR="00193528">
              <w:rPr>
                <w:noProof/>
                <w:webHidden/>
              </w:rPr>
              <w:instrText xml:space="preserve"> PAGEREF _Toc515350955 \h </w:instrText>
            </w:r>
            <w:r w:rsidR="00C948D0">
              <w:rPr>
                <w:noProof/>
                <w:webHidden/>
              </w:rPr>
            </w:r>
            <w:r w:rsidR="00C948D0">
              <w:rPr>
                <w:noProof/>
                <w:webHidden/>
              </w:rPr>
              <w:fldChar w:fldCharType="separate"/>
            </w:r>
            <w:r w:rsidR="00DB20CF">
              <w:rPr>
                <w:noProof/>
                <w:webHidden/>
              </w:rPr>
              <w:t>5</w:t>
            </w:r>
            <w:r w:rsidR="00C948D0">
              <w:rPr>
                <w:noProof/>
                <w:webHidden/>
              </w:rPr>
              <w:fldChar w:fldCharType="end"/>
            </w:r>
          </w:hyperlink>
        </w:p>
        <w:p w14:paraId="78DD54EA" w14:textId="327B6203" w:rsidR="008B0EC8" w:rsidRDefault="002960D9">
          <w:pPr>
            <w:pStyle w:val="Obsah1"/>
            <w:tabs>
              <w:tab w:val="left" w:pos="660"/>
              <w:tab w:val="right" w:leader="dot" w:pos="920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cs-CZ"/>
            </w:rPr>
          </w:pPr>
          <w:hyperlink w:anchor="_Toc515350956" w:history="1">
            <w:r w:rsidR="008B2C6F">
              <w:rPr>
                <w:rStyle w:val="Hypertextovodkaz"/>
                <w:noProof/>
              </w:rPr>
              <w:t>14</w:t>
            </w:r>
            <w:r w:rsidR="00193528" w:rsidRPr="00F678B7">
              <w:rPr>
                <w:rStyle w:val="Hypertextovodkaz"/>
                <w:noProof/>
              </w:rPr>
              <w:t>.</w:t>
            </w:r>
            <w:r w:rsidR="0019352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cs-CZ"/>
              </w:rPr>
              <w:tab/>
            </w:r>
            <w:r w:rsidR="00193528" w:rsidRPr="00F678B7">
              <w:rPr>
                <w:rStyle w:val="Hypertextovodkaz"/>
                <w:noProof/>
              </w:rPr>
              <w:t>Způsob hodnocení nabídek</w:t>
            </w:r>
            <w:r w:rsidR="00193528">
              <w:rPr>
                <w:noProof/>
                <w:webHidden/>
              </w:rPr>
              <w:tab/>
            </w:r>
            <w:r w:rsidR="00C948D0">
              <w:rPr>
                <w:noProof/>
                <w:webHidden/>
              </w:rPr>
              <w:fldChar w:fldCharType="begin"/>
            </w:r>
            <w:r w:rsidR="00193528">
              <w:rPr>
                <w:noProof/>
                <w:webHidden/>
              </w:rPr>
              <w:instrText xml:space="preserve"> PAGEREF _Toc515350956 \h </w:instrText>
            </w:r>
            <w:r w:rsidR="00C948D0">
              <w:rPr>
                <w:noProof/>
                <w:webHidden/>
              </w:rPr>
            </w:r>
            <w:r w:rsidR="00C948D0">
              <w:rPr>
                <w:noProof/>
                <w:webHidden/>
              </w:rPr>
              <w:fldChar w:fldCharType="separate"/>
            </w:r>
            <w:r w:rsidR="00DB20CF">
              <w:rPr>
                <w:noProof/>
                <w:webHidden/>
              </w:rPr>
              <w:t>5</w:t>
            </w:r>
            <w:r w:rsidR="00C948D0">
              <w:rPr>
                <w:noProof/>
                <w:webHidden/>
              </w:rPr>
              <w:fldChar w:fldCharType="end"/>
            </w:r>
          </w:hyperlink>
        </w:p>
        <w:p w14:paraId="5E0F7B82" w14:textId="3C7678F3" w:rsidR="008B0EC8" w:rsidRDefault="002960D9">
          <w:pPr>
            <w:pStyle w:val="Obsah1"/>
            <w:tabs>
              <w:tab w:val="left" w:pos="660"/>
              <w:tab w:val="right" w:leader="dot" w:pos="920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cs-CZ"/>
            </w:rPr>
          </w:pPr>
          <w:hyperlink w:anchor="_Toc515350957" w:history="1">
            <w:r w:rsidR="00193528" w:rsidRPr="00F678B7">
              <w:rPr>
                <w:rStyle w:val="Hypertextovodkaz"/>
                <w:noProof/>
              </w:rPr>
              <w:t>1</w:t>
            </w:r>
            <w:r w:rsidR="008B2C6F">
              <w:rPr>
                <w:rStyle w:val="Hypertextovodkaz"/>
                <w:noProof/>
              </w:rPr>
              <w:t>5</w:t>
            </w:r>
            <w:r w:rsidR="00193528" w:rsidRPr="00F678B7">
              <w:rPr>
                <w:rStyle w:val="Hypertextovodkaz"/>
                <w:noProof/>
              </w:rPr>
              <w:t>.</w:t>
            </w:r>
            <w:r w:rsidR="0019352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cs-CZ"/>
              </w:rPr>
              <w:tab/>
            </w:r>
            <w:r w:rsidR="00193528" w:rsidRPr="00F678B7">
              <w:rPr>
                <w:rStyle w:val="Hypertextovodkaz"/>
                <w:noProof/>
              </w:rPr>
              <w:t>Součinnost vybraného dodavatele</w:t>
            </w:r>
            <w:r w:rsidR="00193528">
              <w:rPr>
                <w:noProof/>
                <w:webHidden/>
              </w:rPr>
              <w:tab/>
            </w:r>
            <w:r w:rsidR="00C948D0">
              <w:rPr>
                <w:noProof/>
                <w:webHidden/>
              </w:rPr>
              <w:fldChar w:fldCharType="begin"/>
            </w:r>
            <w:r w:rsidR="00193528">
              <w:rPr>
                <w:noProof/>
                <w:webHidden/>
              </w:rPr>
              <w:instrText xml:space="preserve"> PAGEREF _Toc515350957 \h </w:instrText>
            </w:r>
            <w:r w:rsidR="00C948D0">
              <w:rPr>
                <w:noProof/>
                <w:webHidden/>
              </w:rPr>
            </w:r>
            <w:r w:rsidR="00C948D0">
              <w:rPr>
                <w:noProof/>
                <w:webHidden/>
              </w:rPr>
              <w:fldChar w:fldCharType="separate"/>
            </w:r>
            <w:r w:rsidR="00DB20CF">
              <w:rPr>
                <w:noProof/>
                <w:webHidden/>
              </w:rPr>
              <w:t>5</w:t>
            </w:r>
            <w:r w:rsidR="00C948D0">
              <w:rPr>
                <w:noProof/>
                <w:webHidden/>
              </w:rPr>
              <w:fldChar w:fldCharType="end"/>
            </w:r>
          </w:hyperlink>
        </w:p>
        <w:p w14:paraId="130216A7" w14:textId="42F344D9" w:rsidR="008B0EC8" w:rsidRDefault="002960D9" w:rsidP="008B2C6F">
          <w:pPr>
            <w:pStyle w:val="Obsah1"/>
            <w:tabs>
              <w:tab w:val="left" w:pos="660"/>
              <w:tab w:val="right" w:leader="dot" w:pos="920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cs-CZ"/>
            </w:rPr>
          </w:pPr>
          <w:hyperlink w:anchor="_Toc515350958" w:history="1">
            <w:r w:rsidR="00193528" w:rsidRPr="00F678B7">
              <w:rPr>
                <w:rStyle w:val="Hypertextovodkaz"/>
                <w:noProof/>
              </w:rPr>
              <w:t>1</w:t>
            </w:r>
            <w:r w:rsidR="008B2C6F">
              <w:rPr>
                <w:rStyle w:val="Hypertextovodkaz"/>
                <w:noProof/>
              </w:rPr>
              <w:t>6</w:t>
            </w:r>
            <w:r w:rsidR="00193528" w:rsidRPr="00F678B7">
              <w:rPr>
                <w:rStyle w:val="Hypertextovodkaz"/>
                <w:noProof/>
              </w:rPr>
              <w:t>.</w:t>
            </w:r>
            <w:r w:rsidR="0019352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cs-CZ"/>
              </w:rPr>
              <w:tab/>
            </w:r>
            <w:r w:rsidR="00193528" w:rsidRPr="00F678B7">
              <w:rPr>
                <w:rStyle w:val="Hypertextovodkaz"/>
                <w:noProof/>
              </w:rPr>
              <w:t>Kvalifikace</w:t>
            </w:r>
            <w:r w:rsidR="00193528">
              <w:rPr>
                <w:noProof/>
                <w:webHidden/>
              </w:rPr>
              <w:tab/>
            </w:r>
            <w:r w:rsidR="00C948D0">
              <w:rPr>
                <w:noProof/>
                <w:webHidden/>
              </w:rPr>
              <w:fldChar w:fldCharType="begin"/>
            </w:r>
            <w:r w:rsidR="00193528">
              <w:rPr>
                <w:noProof/>
                <w:webHidden/>
              </w:rPr>
              <w:instrText xml:space="preserve"> PAGEREF _Toc515350958 \h </w:instrText>
            </w:r>
            <w:r w:rsidR="00C948D0">
              <w:rPr>
                <w:noProof/>
                <w:webHidden/>
              </w:rPr>
            </w:r>
            <w:r w:rsidR="00C948D0">
              <w:rPr>
                <w:noProof/>
                <w:webHidden/>
              </w:rPr>
              <w:fldChar w:fldCharType="separate"/>
            </w:r>
            <w:r w:rsidR="00DB20CF">
              <w:rPr>
                <w:noProof/>
                <w:webHidden/>
              </w:rPr>
              <w:t>5</w:t>
            </w:r>
            <w:r w:rsidR="00C948D0">
              <w:rPr>
                <w:noProof/>
                <w:webHidden/>
              </w:rPr>
              <w:fldChar w:fldCharType="end"/>
            </w:r>
          </w:hyperlink>
        </w:p>
        <w:p w14:paraId="522BB1C6" w14:textId="1C00EB36" w:rsidR="008B0EC8" w:rsidRDefault="002960D9">
          <w:pPr>
            <w:pStyle w:val="Obsah1"/>
            <w:tabs>
              <w:tab w:val="left" w:pos="660"/>
              <w:tab w:val="right" w:leader="dot" w:pos="920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cs-CZ"/>
            </w:rPr>
          </w:pPr>
          <w:hyperlink w:anchor="_Toc515350962" w:history="1">
            <w:r w:rsidR="008B2C6F">
              <w:t>17</w:t>
            </w:r>
            <w:r w:rsidR="00193528" w:rsidRPr="00F678B7">
              <w:rPr>
                <w:rStyle w:val="Hypertextovodkaz"/>
                <w:noProof/>
              </w:rPr>
              <w:t>.</w:t>
            </w:r>
            <w:r w:rsidR="0019352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cs-CZ"/>
              </w:rPr>
              <w:tab/>
            </w:r>
            <w:r w:rsidR="00193528" w:rsidRPr="00F678B7">
              <w:rPr>
                <w:rStyle w:val="Hypertextovodkaz"/>
                <w:noProof/>
              </w:rPr>
              <w:t>Ostatní údaje týkající se poptávkového řízení</w:t>
            </w:r>
            <w:r w:rsidR="00193528">
              <w:rPr>
                <w:noProof/>
                <w:webHidden/>
              </w:rPr>
              <w:tab/>
            </w:r>
            <w:r w:rsidR="00C948D0">
              <w:rPr>
                <w:noProof/>
                <w:webHidden/>
              </w:rPr>
              <w:fldChar w:fldCharType="begin"/>
            </w:r>
            <w:r w:rsidR="00193528">
              <w:rPr>
                <w:noProof/>
                <w:webHidden/>
              </w:rPr>
              <w:instrText xml:space="preserve"> PAGEREF _Toc515350962 \h </w:instrText>
            </w:r>
            <w:r w:rsidR="00C948D0">
              <w:rPr>
                <w:noProof/>
                <w:webHidden/>
              </w:rPr>
            </w:r>
            <w:r w:rsidR="00C948D0">
              <w:rPr>
                <w:noProof/>
                <w:webHidden/>
              </w:rPr>
              <w:fldChar w:fldCharType="separate"/>
            </w:r>
            <w:r w:rsidR="00DB20CF">
              <w:rPr>
                <w:noProof/>
                <w:webHidden/>
              </w:rPr>
              <w:t>6</w:t>
            </w:r>
            <w:r w:rsidR="00C948D0">
              <w:rPr>
                <w:noProof/>
                <w:webHidden/>
              </w:rPr>
              <w:fldChar w:fldCharType="end"/>
            </w:r>
          </w:hyperlink>
        </w:p>
        <w:p w14:paraId="714FE01A" w14:textId="09E30AC5" w:rsidR="008B0EC8" w:rsidRDefault="002960D9">
          <w:pPr>
            <w:pStyle w:val="Obsah1"/>
            <w:tabs>
              <w:tab w:val="right" w:leader="dot" w:pos="920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cs-CZ"/>
            </w:rPr>
          </w:pPr>
          <w:hyperlink w:anchor="_Toc515350963" w:history="1">
            <w:r w:rsidR="00193528" w:rsidRPr="00F678B7">
              <w:rPr>
                <w:rStyle w:val="Hypertextovodkaz"/>
                <w:noProof/>
              </w:rPr>
              <w:t>Přílohy</w:t>
            </w:r>
            <w:r w:rsidR="00193528">
              <w:rPr>
                <w:noProof/>
                <w:webHidden/>
              </w:rPr>
              <w:tab/>
            </w:r>
            <w:r w:rsidR="00C948D0">
              <w:rPr>
                <w:noProof/>
                <w:webHidden/>
              </w:rPr>
              <w:fldChar w:fldCharType="begin"/>
            </w:r>
            <w:r w:rsidR="00193528">
              <w:rPr>
                <w:noProof/>
                <w:webHidden/>
              </w:rPr>
              <w:instrText xml:space="preserve"> PAGEREF _Toc515350963 \h </w:instrText>
            </w:r>
            <w:r w:rsidR="00C948D0">
              <w:rPr>
                <w:noProof/>
                <w:webHidden/>
              </w:rPr>
            </w:r>
            <w:r w:rsidR="00C948D0">
              <w:rPr>
                <w:noProof/>
                <w:webHidden/>
              </w:rPr>
              <w:fldChar w:fldCharType="separate"/>
            </w:r>
            <w:r w:rsidR="00DB20CF">
              <w:rPr>
                <w:noProof/>
                <w:webHidden/>
              </w:rPr>
              <w:t>6</w:t>
            </w:r>
            <w:r w:rsidR="00C948D0">
              <w:rPr>
                <w:noProof/>
                <w:webHidden/>
              </w:rPr>
              <w:fldChar w:fldCharType="end"/>
            </w:r>
          </w:hyperlink>
        </w:p>
        <w:p w14:paraId="20554A38" w14:textId="77777777" w:rsidR="008B0EC8" w:rsidRPr="006670F6" w:rsidRDefault="00C948D0" w:rsidP="008B0EC8">
          <w:pPr>
            <w:pStyle w:val="Obsah1"/>
            <w:tabs>
              <w:tab w:val="left" w:pos="660"/>
              <w:tab w:val="right" w:leader="dot" w:pos="9201"/>
            </w:tabs>
            <w:rPr>
              <w:rFonts w:cs="Arial"/>
            </w:rPr>
          </w:pPr>
          <w:r w:rsidRPr="006670F6">
            <w:rPr>
              <w:rFonts w:cs="Arial"/>
            </w:rPr>
            <w:fldChar w:fldCharType="end"/>
          </w:r>
        </w:p>
      </w:sdtContent>
    </w:sdt>
    <w:p w14:paraId="030D1B17" w14:textId="77777777" w:rsidR="008B0EC8" w:rsidRPr="006670F6" w:rsidRDefault="00193528">
      <w:pPr>
        <w:suppressAutoHyphens w:val="0"/>
        <w:overflowPunct/>
        <w:autoSpaceDE/>
        <w:ind w:left="0"/>
        <w:jc w:val="left"/>
        <w:textAlignment w:val="auto"/>
        <w:rPr>
          <w:rFonts w:cs="Arial"/>
          <w:b/>
          <w:sz w:val="32"/>
          <w:szCs w:val="32"/>
        </w:rPr>
      </w:pPr>
      <w:r w:rsidRPr="006670F6">
        <w:rPr>
          <w:rFonts w:cs="Arial"/>
          <w:b/>
          <w:sz w:val="32"/>
          <w:szCs w:val="32"/>
        </w:rPr>
        <w:br w:type="page"/>
      </w:r>
    </w:p>
    <w:p w14:paraId="28D5058B" w14:textId="77777777" w:rsidR="008B0EC8" w:rsidRDefault="00193528" w:rsidP="008B0EC8">
      <w:pPr>
        <w:pStyle w:val="Nadpis1"/>
        <w:numPr>
          <w:ilvl w:val="0"/>
          <w:numId w:val="28"/>
        </w:numPr>
        <w:spacing w:before="240"/>
        <w:contextualSpacing w:val="0"/>
        <w:rPr>
          <w:sz w:val="24"/>
          <w:szCs w:val="24"/>
        </w:rPr>
      </w:pPr>
      <w:bookmarkStart w:id="0" w:name="_Toc377968546"/>
      <w:bookmarkStart w:id="1" w:name="_Toc377968645"/>
      <w:bookmarkStart w:id="2" w:name="_Toc515350942"/>
      <w:r w:rsidRPr="006670F6">
        <w:rPr>
          <w:sz w:val="24"/>
          <w:szCs w:val="24"/>
        </w:rPr>
        <w:lastRenderedPageBreak/>
        <w:t>Zadavatel</w:t>
      </w:r>
      <w:bookmarkEnd w:id="0"/>
      <w:bookmarkEnd w:id="1"/>
      <w:bookmarkEnd w:id="2"/>
    </w:p>
    <w:p w14:paraId="0F426437" w14:textId="77777777" w:rsidR="009455ED" w:rsidRDefault="009455ED" w:rsidP="009455ED">
      <w:pPr>
        <w:rPr>
          <w:lang w:eastAsia="en-US"/>
        </w:rPr>
      </w:pPr>
    </w:p>
    <w:p w14:paraId="010B5DBD" w14:textId="77777777" w:rsidR="009455ED" w:rsidRPr="00C42E71" w:rsidRDefault="009455ED" w:rsidP="009455ED">
      <w:pPr>
        <w:rPr>
          <w:sz w:val="22"/>
          <w:szCs w:val="22"/>
          <w:lang w:eastAsia="en-US"/>
        </w:rPr>
      </w:pPr>
      <w:r w:rsidRPr="00C42E71">
        <w:rPr>
          <w:sz w:val="22"/>
          <w:szCs w:val="22"/>
          <w:lang w:eastAsia="en-US"/>
        </w:rPr>
        <w:t>Bělská skupina</w:t>
      </w:r>
      <w:r w:rsidR="00E17DC7" w:rsidRPr="00C42E71">
        <w:rPr>
          <w:sz w:val="22"/>
          <w:szCs w:val="22"/>
          <w:lang w:eastAsia="en-US"/>
        </w:rPr>
        <w:t>, Horní Bělá 124, 331 52 Dolní Bělá, IČ: 67106455, DIČ: CZ67106455</w:t>
      </w:r>
    </w:p>
    <w:p w14:paraId="2C17C147" w14:textId="77777777" w:rsidR="008B0EC8" w:rsidRPr="006670F6" w:rsidRDefault="00193528" w:rsidP="008B0EC8">
      <w:pPr>
        <w:pStyle w:val="Nadpis1"/>
        <w:numPr>
          <w:ilvl w:val="0"/>
          <w:numId w:val="28"/>
        </w:numPr>
        <w:spacing w:before="240"/>
        <w:contextualSpacing w:val="0"/>
        <w:rPr>
          <w:sz w:val="24"/>
          <w:szCs w:val="24"/>
        </w:rPr>
      </w:pPr>
      <w:bookmarkStart w:id="3" w:name="_Toc377968656"/>
      <w:bookmarkStart w:id="4" w:name="_Toc515350943"/>
      <w:bookmarkStart w:id="5" w:name="_Toc377968547"/>
      <w:bookmarkStart w:id="6" w:name="_Toc377968646"/>
      <w:r w:rsidRPr="006670F6">
        <w:rPr>
          <w:sz w:val="24"/>
          <w:szCs w:val="24"/>
        </w:rPr>
        <w:t>Zadávací dokumentace a její poskytování</w:t>
      </w:r>
      <w:bookmarkEnd w:id="3"/>
      <w:bookmarkEnd w:id="4"/>
    </w:p>
    <w:p w14:paraId="265E7B51" w14:textId="77777777" w:rsidR="008B0EC8" w:rsidRPr="006670F6" w:rsidRDefault="00193528" w:rsidP="008B0EC8">
      <w:pPr>
        <w:pStyle w:val="Odstavec"/>
        <w:numPr>
          <w:ilvl w:val="1"/>
          <w:numId w:val="28"/>
        </w:numPr>
        <w:spacing w:before="120" w:after="120" w:line="240" w:lineRule="auto"/>
        <w:ind w:left="567" w:hanging="567"/>
        <w:rPr>
          <w:rFonts w:cs="Arial"/>
          <w:sz w:val="22"/>
          <w:szCs w:val="22"/>
        </w:rPr>
      </w:pPr>
      <w:r w:rsidRPr="006670F6">
        <w:rPr>
          <w:rFonts w:cs="Arial"/>
          <w:sz w:val="22"/>
          <w:szCs w:val="22"/>
        </w:rPr>
        <w:t>Zadávací dokumentaci tvoří pouze tento text ZD vč. příloh</w:t>
      </w:r>
      <w:r>
        <w:rPr>
          <w:rFonts w:cs="Arial"/>
          <w:sz w:val="22"/>
          <w:szCs w:val="22"/>
        </w:rPr>
        <w:t xml:space="preserve"> </w:t>
      </w:r>
      <w:r w:rsidRPr="00E17DC7">
        <w:rPr>
          <w:rFonts w:cs="Arial"/>
          <w:sz w:val="22"/>
          <w:szCs w:val="22"/>
        </w:rPr>
        <w:t>a projektová dokumentace</w:t>
      </w:r>
      <w:r w:rsidRPr="006670F6">
        <w:rPr>
          <w:rFonts w:cs="Arial"/>
          <w:sz w:val="22"/>
          <w:szCs w:val="22"/>
        </w:rPr>
        <w:t>.</w:t>
      </w:r>
    </w:p>
    <w:p w14:paraId="11AD8C16" w14:textId="612EA6D5" w:rsidR="008B0EC8" w:rsidRDefault="00193528" w:rsidP="008B0EC8">
      <w:pPr>
        <w:pStyle w:val="Odstavec"/>
        <w:numPr>
          <w:ilvl w:val="1"/>
          <w:numId w:val="28"/>
        </w:numPr>
        <w:spacing w:before="120" w:after="120" w:line="240" w:lineRule="auto"/>
        <w:ind w:left="567" w:hanging="567"/>
        <w:rPr>
          <w:rFonts w:cs="Arial"/>
          <w:sz w:val="22"/>
          <w:szCs w:val="22"/>
        </w:rPr>
      </w:pPr>
      <w:r w:rsidRPr="006670F6">
        <w:rPr>
          <w:rFonts w:cs="Arial"/>
          <w:sz w:val="22"/>
          <w:szCs w:val="22"/>
        </w:rPr>
        <w:t xml:space="preserve">ZD vč. příloh </w:t>
      </w:r>
      <w:r w:rsidRPr="00E17DC7">
        <w:rPr>
          <w:rFonts w:cs="Arial"/>
          <w:sz w:val="22"/>
          <w:szCs w:val="22"/>
        </w:rPr>
        <w:t>a projektové dokumentace</w:t>
      </w:r>
      <w:r w:rsidRPr="006670F6">
        <w:rPr>
          <w:rFonts w:cs="Arial"/>
          <w:sz w:val="22"/>
          <w:szCs w:val="22"/>
        </w:rPr>
        <w:t xml:space="preserve"> je uveřejněna </w:t>
      </w:r>
      <w:r w:rsidR="00E17DC7">
        <w:rPr>
          <w:rFonts w:cs="Arial"/>
          <w:sz w:val="22"/>
          <w:szCs w:val="22"/>
        </w:rPr>
        <w:t>na webových stránkách Obce Mrtník (</w:t>
      </w:r>
      <w:hyperlink r:id="rId8" w:history="1">
        <w:r w:rsidR="007D40B8" w:rsidRPr="00A4209D">
          <w:rPr>
            <w:rStyle w:val="Hypertextovodkaz"/>
            <w:rFonts w:cs="Arial"/>
            <w:sz w:val="22"/>
            <w:szCs w:val="22"/>
          </w:rPr>
          <w:t>www.mrtnik.cz</w:t>
        </w:r>
      </w:hyperlink>
      <w:r w:rsidR="00CE40F1">
        <w:rPr>
          <w:rFonts w:cs="Arial"/>
          <w:sz w:val="22"/>
          <w:szCs w:val="22"/>
        </w:rPr>
        <w:t>)</w:t>
      </w:r>
    </w:p>
    <w:p w14:paraId="49E3E5EC" w14:textId="6B59F7D0" w:rsidR="00E17DC7" w:rsidRPr="00CE40F1" w:rsidRDefault="00193528" w:rsidP="00AB3D34">
      <w:pPr>
        <w:pStyle w:val="Odstavec"/>
        <w:numPr>
          <w:ilvl w:val="1"/>
          <w:numId w:val="28"/>
        </w:numPr>
        <w:spacing w:before="120" w:after="120" w:line="240" w:lineRule="auto"/>
        <w:ind w:left="567" w:hanging="567"/>
        <w:rPr>
          <w:rFonts w:cs="Arial"/>
          <w:sz w:val="22"/>
          <w:szCs w:val="22"/>
        </w:rPr>
      </w:pPr>
      <w:r w:rsidRPr="00CE40F1">
        <w:rPr>
          <w:rFonts w:cs="Arial"/>
          <w:sz w:val="22"/>
          <w:szCs w:val="22"/>
        </w:rPr>
        <w:t xml:space="preserve">Součástí zadávací dokumentace je PROJEKTOVÁ DOKUMENTACE PRO </w:t>
      </w:r>
      <w:r w:rsidR="00E17DC7" w:rsidRPr="00CE40F1">
        <w:rPr>
          <w:rFonts w:cs="Arial"/>
          <w:sz w:val="22"/>
          <w:szCs w:val="22"/>
        </w:rPr>
        <w:t xml:space="preserve">STAVEBNÍ </w:t>
      </w:r>
      <w:proofErr w:type="gramStart"/>
      <w:r w:rsidR="00E17DC7" w:rsidRPr="00CE40F1">
        <w:rPr>
          <w:rFonts w:cs="Arial"/>
          <w:sz w:val="22"/>
          <w:szCs w:val="22"/>
        </w:rPr>
        <w:t>POVOLENÍ</w:t>
      </w:r>
      <w:r w:rsidRPr="00CE40F1">
        <w:rPr>
          <w:rFonts w:cs="Arial"/>
          <w:sz w:val="22"/>
          <w:szCs w:val="22"/>
        </w:rPr>
        <w:t xml:space="preserve"> - zpracovaná</w:t>
      </w:r>
      <w:proofErr w:type="gramEnd"/>
      <w:r w:rsidRPr="00CE40F1">
        <w:rPr>
          <w:rFonts w:cs="Arial"/>
          <w:sz w:val="22"/>
          <w:szCs w:val="22"/>
        </w:rPr>
        <w:t xml:space="preserve"> společností </w:t>
      </w:r>
      <w:r w:rsidR="00E17DC7" w:rsidRPr="00CE40F1">
        <w:rPr>
          <w:rStyle w:val="ftresult"/>
          <w:rFonts w:cs="Arial"/>
          <w:bCs/>
          <w:sz w:val="22"/>
          <w:szCs w:val="22"/>
        </w:rPr>
        <w:t>VODOPLAN s.r.o., se sídlem Sokolovská 41, 323 00 Plzeň, IČ: 02458594,</w:t>
      </w:r>
      <w:r w:rsidRPr="00CE40F1">
        <w:rPr>
          <w:rFonts w:cs="Arial"/>
          <w:sz w:val="22"/>
          <w:szCs w:val="22"/>
        </w:rPr>
        <w:t xml:space="preserve"> zpracované </w:t>
      </w:r>
      <w:r w:rsidR="00B27647" w:rsidRPr="00CE40F1">
        <w:rPr>
          <w:rFonts w:cs="Arial"/>
          <w:sz w:val="22"/>
          <w:szCs w:val="22"/>
        </w:rPr>
        <w:t>01/2019</w:t>
      </w:r>
      <w:r w:rsidRPr="00CE40F1">
        <w:rPr>
          <w:rFonts w:cs="Arial"/>
          <w:sz w:val="22"/>
          <w:szCs w:val="22"/>
        </w:rPr>
        <w:t>, č. zakázky</w:t>
      </w:r>
      <w:r w:rsidR="00B27647" w:rsidRPr="00CE40F1">
        <w:rPr>
          <w:rFonts w:cs="Arial"/>
          <w:sz w:val="22"/>
          <w:szCs w:val="22"/>
        </w:rPr>
        <w:t xml:space="preserve"> 160/2017</w:t>
      </w:r>
      <w:r w:rsidRPr="00CE40F1">
        <w:rPr>
          <w:rFonts w:cs="Arial"/>
          <w:sz w:val="22"/>
          <w:szCs w:val="22"/>
        </w:rPr>
        <w:t xml:space="preserve"> (dále jen „projektová dokumentace“ nebo „PD“)</w:t>
      </w:r>
      <w:bookmarkStart w:id="7" w:name="_Toc515350944"/>
    </w:p>
    <w:p w14:paraId="46F85A39" w14:textId="77777777" w:rsidR="008B0EC8" w:rsidRPr="00CE40F1" w:rsidRDefault="00193528" w:rsidP="008B0EC8">
      <w:pPr>
        <w:pStyle w:val="Odstavec"/>
        <w:numPr>
          <w:ilvl w:val="0"/>
          <w:numId w:val="28"/>
        </w:numPr>
        <w:spacing w:before="240" w:after="120" w:line="240" w:lineRule="auto"/>
        <w:rPr>
          <w:b/>
          <w:bCs/>
          <w:szCs w:val="24"/>
        </w:rPr>
      </w:pPr>
      <w:r w:rsidRPr="00CE40F1">
        <w:rPr>
          <w:b/>
          <w:bCs/>
          <w:szCs w:val="24"/>
        </w:rPr>
        <w:t>Předmět veřejné zakázky</w:t>
      </w:r>
      <w:bookmarkEnd w:id="5"/>
      <w:bookmarkEnd w:id="6"/>
      <w:bookmarkEnd w:id="7"/>
    </w:p>
    <w:p w14:paraId="40AA29CE" w14:textId="29665EDB" w:rsidR="008B0EC8" w:rsidRPr="00E17DC7" w:rsidRDefault="00193528" w:rsidP="008B0EC8">
      <w:pPr>
        <w:pStyle w:val="Odstavecseseznamem"/>
        <w:numPr>
          <w:ilvl w:val="1"/>
          <w:numId w:val="28"/>
        </w:numPr>
        <w:spacing w:before="120" w:after="120"/>
        <w:ind w:left="567" w:hanging="567"/>
        <w:contextualSpacing w:val="0"/>
        <w:jc w:val="both"/>
        <w:rPr>
          <w:rFonts w:ascii="Arial" w:hAnsi="Arial" w:cs="Arial"/>
        </w:rPr>
      </w:pPr>
      <w:r w:rsidRPr="006670F6">
        <w:rPr>
          <w:rFonts w:ascii="Arial" w:hAnsi="Arial" w:cs="Arial"/>
        </w:rPr>
        <w:t xml:space="preserve">Předmětem veřejné zakázky je realizace stavebních prací </w:t>
      </w:r>
      <w:r w:rsidR="00CE40F1">
        <w:rPr>
          <w:rFonts w:ascii="Arial" w:hAnsi="Arial" w:cs="Arial"/>
        </w:rPr>
        <w:t>dle p</w:t>
      </w:r>
      <w:r w:rsidRPr="006670F6">
        <w:rPr>
          <w:rFonts w:ascii="Arial" w:hAnsi="Arial" w:cs="Arial"/>
        </w:rPr>
        <w:t xml:space="preserve">rojektu </w:t>
      </w:r>
      <w:r w:rsidRPr="00E17DC7">
        <w:rPr>
          <w:rFonts w:ascii="Arial" w:hAnsi="Arial" w:cs="Arial"/>
        </w:rPr>
        <w:t>„</w:t>
      </w:r>
      <w:r w:rsidR="009455ED" w:rsidRPr="00E17DC7">
        <w:rPr>
          <w:rStyle w:val="Siln"/>
          <w:rFonts w:ascii="Arial" w:hAnsi="Arial" w:cs="Arial"/>
        </w:rPr>
        <w:t>Propojení vrtu</w:t>
      </w:r>
      <w:r w:rsidR="00AD4BC5">
        <w:rPr>
          <w:rStyle w:val="Siln"/>
          <w:rFonts w:ascii="Arial" w:hAnsi="Arial" w:cs="Arial"/>
        </w:rPr>
        <w:t xml:space="preserve">   </w:t>
      </w:r>
      <w:r w:rsidR="009455ED" w:rsidRPr="00E17DC7">
        <w:rPr>
          <w:rStyle w:val="Siln"/>
          <w:rFonts w:ascii="Arial" w:hAnsi="Arial" w:cs="Arial"/>
        </w:rPr>
        <w:t xml:space="preserve"> HV-1 </w:t>
      </w:r>
      <w:r w:rsidR="00CE40F1">
        <w:rPr>
          <w:rStyle w:val="Siln"/>
          <w:rFonts w:ascii="Arial" w:hAnsi="Arial" w:cs="Arial"/>
        </w:rPr>
        <w:t>„</w:t>
      </w:r>
      <w:proofErr w:type="spellStart"/>
      <w:r w:rsidR="009455ED" w:rsidRPr="00E17DC7">
        <w:rPr>
          <w:rStyle w:val="Siln"/>
          <w:rFonts w:ascii="Arial" w:hAnsi="Arial" w:cs="Arial"/>
        </w:rPr>
        <w:t>Brabcovna</w:t>
      </w:r>
      <w:proofErr w:type="spellEnd"/>
      <w:r w:rsidR="00CE40F1">
        <w:rPr>
          <w:rStyle w:val="Siln"/>
          <w:rFonts w:ascii="Arial" w:hAnsi="Arial" w:cs="Arial"/>
        </w:rPr>
        <w:t>“</w:t>
      </w:r>
      <w:r w:rsidR="009455ED" w:rsidRPr="00E17DC7">
        <w:rPr>
          <w:rStyle w:val="Siln"/>
          <w:rFonts w:ascii="Arial" w:hAnsi="Arial" w:cs="Arial"/>
        </w:rPr>
        <w:t xml:space="preserve"> s VDJ </w:t>
      </w:r>
      <w:proofErr w:type="gramStart"/>
      <w:r w:rsidR="009455ED" w:rsidRPr="00E17DC7">
        <w:rPr>
          <w:rStyle w:val="Siln"/>
          <w:rFonts w:ascii="Arial" w:hAnsi="Arial" w:cs="Arial"/>
        </w:rPr>
        <w:t>Mrtník - Loza</w:t>
      </w:r>
      <w:proofErr w:type="gramEnd"/>
      <w:r w:rsidRPr="00E17DC7">
        <w:rPr>
          <w:rFonts w:ascii="Arial" w:hAnsi="Arial" w:cs="Arial"/>
        </w:rPr>
        <w:t>“</w:t>
      </w:r>
    </w:p>
    <w:p w14:paraId="5B12894B" w14:textId="77777777" w:rsidR="008B0EC8" w:rsidRPr="006670F6" w:rsidRDefault="00193528" w:rsidP="008B0EC8">
      <w:pPr>
        <w:pStyle w:val="Nadpis1"/>
        <w:keepNext/>
        <w:numPr>
          <w:ilvl w:val="0"/>
          <w:numId w:val="28"/>
        </w:numPr>
        <w:spacing w:before="240"/>
        <w:contextualSpacing w:val="0"/>
        <w:rPr>
          <w:sz w:val="24"/>
          <w:szCs w:val="24"/>
        </w:rPr>
      </w:pPr>
      <w:bookmarkStart w:id="8" w:name="_Toc377968548"/>
      <w:bookmarkStart w:id="9" w:name="_Toc377968647"/>
      <w:commentRangeStart w:id="10"/>
      <w:commentRangeEnd w:id="10"/>
      <w:r w:rsidRPr="006670F6">
        <w:rPr>
          <w:sz w:val="24"/>
          <w:szCs w:val="24"/>
        </w:rPr>
        <w:t xml:space="preserve"> </w:t>
      </w:r>
      <w:bookmarkStart w:id="11" w:name="_Toc515350945"/>
      <w:r w:rsidRPr="006670F6">
        <w:rPr>
          <w:sz w:val="24"/>
          <w:szCs w:val="24"/>
        </w:rPr>
        <w:t>Předpokládaná hodnota VZ a limitace nabídkové ceny</w:t>
      </w:r>
      <w:bookmarkEnd w:id="11"/>
    </w:p>
    <w:p w14:paraId="7129EAB2" w14:textId="77777777" w:rsidR="008B0EC8" w:rsidRPr="006670F6" w:rsidRDefault="00193528" w:rsidP="008B0EC8">
      <w:pPr>
        <w:pStyle w:val="Odstavecseseznamem"/>
        <w:numPr>
          <w:ilvl w:val="1"/>
          <w:numId w:val="28"/>
        </w:numPr>
        <w:spacing w:before="120" w:after="120"/>
        <w:ind w:left="567" w:hanging="567"/>
        <w:contextualSpacing w:val="0"/>
        <w:rPr>
          <w:rFonts w:ascii="Arial" w:hAnsi="Arial" w:cs="Arial"/>
        </w:rPr>
      </w:pPr>
      <w:r w:rsidRPr="006670F6">
        <w:rPr>
          <w:rFonts w:ascii="Arial" w:hAnsi="Arial" w:cs="Arial"/>
        </w:rPr>
        <w:t xml:space="preserve">Předpokládaná hodnota a současně maximální celková hodnota veřejné zakázky </w:t>
      </w:r>
      <w:proofErr w:type="gramStart"/>
      <w:r w:rsidRPr="006670F6">
        <w:rPr>
          <w:rFonts w:ascii="Arial" w:hAnsi="Arial" w:cs="Arial"/>
        </w:rPr>
        <w:t xml:space="preserve">činí: </w:t>
      </w:r>
      <w:r w:rsidR="00E17DC7">
        <w:rPr>
          <w:rFonts w:ascii="Arial" w:hAnsi="Arial" w:cs="Arial"/>
        </w:rPr>
        <w:t xml:space="preserve">  </w:t>
      </w:r>
      <w:proofErr w:type="gramEnd"/>
      <w:r w:rsidR="009455ED">
        <w:rPr>
          <w:rFonts w:ascii="Arial" w:hAnsi="Arial" w:cs="Arial"/>
        </w:rPr>
        <w:t>2 100 000</w:t>
      </w:r>
      <w:r w:rsidRPr="006670F6">
        <w:rPr>
          <w:rFonts w:ascii="Arial" w:hAnsi="Arial" w:cs="Arial"/>
        </w:rPr>
        <w:t>,- Kč bez DPH.</w:t>
      </w:r>
    </w:p>
    <w:p w14:paraId="701D9071" w14:textId="77777777" w:rsidR="008B0EC8" w:rsidRDefault="00193528" w:rsidP="008B0EC8">
      <w:pPr>
        <w:pStyle w:val="Odstavecseseznamem"/>
        <w:numPr>
          <w:ilvl w:val="1"/>
          <w:numId w:val="28"/>
        </w:numPr>
        <w:spacing w:before="120" w:after="120"/>
        <w:ind w:left="567" w:hanging="567"/>
        <w:contextualSpacing w:val="0"/>
        <w:rPr>
          <w:rFonts w:ascii="Arial" w:hAnsi="Arial" w:cs="Arial"/>
        </w:rPr>
      </w:pPr>
      <w:r w:rsidRPr="006670F6">
        <w:rPr>
          <w:rFonts w:ascii="Arial" w:hAnsi="Arial" w:cs="Arial"/>
        </w:rPr>
        <w:t>Nabídková cena v Kč bez DPH nesmí překročit maximální celkovou hodnotu dle čl. 4.1. této ZD.</w:t>
      </w:r>
    </w:p>
    <w:p w14:paraId="393B40E7" w14:textId="77777777" w:rsidR="00193528" w:rsidRPr="00E17DC7" w:rsidRDefault="00193528" w:rsidP="00193528">
      <w:pPr>
        <w:pStyle w:val="Odstavecseseznamem"/>
        <w:numPr>
          <w:ilvl w:val="1"/>
          <w:numId w:val="28"/>
        </w:numPr>
        <w:ind w:left="567" w:hanging="567"/>
        <w:jc w:val="both"/>
        <w:rPr>
          <w:rFonts w:ascii="Arial" w:hAnsi="Arial" w:cs="Arial"/>
        </w:rPr>
      </w:pPr>
      <w:r w:rsidRPr="00E17DC7">
        <w:rPr>
          <w:rFonts w:ascii="Arial" w:hAnsi="Arial" w:cs="Arial"/>
        </w:rPr>
        <w:t>Pokud nabídková cena dodavatel překročí stanovenou maximální celkovou hodnotu dle čl. 4.1. této ZD, může být dodavatel ze zadávacího řízení vyloučen.</w:t>
      </w:r>
    </w:p>
    <w:p w14:paraId="3135AF84" w14:textId="77777777" w:rsidR="008B0EC8" w:rsidRPr="006670F6" w:rsidRDefault="00193528" w:rsidP="008B0EC8">
      <w:pPr>
        <w:pStyle w:val="Nadpis1"/>
        <w:keepNext/>
        <w:numPr>
          <w:ilvl w:val="0"/>
          <w:numId w:val="28"/>
        </w:numPr>
        <w:spacing w:before="240"/>
        <w:contextualSpacing w:val="0"/>
        <w:rPr>
          <w:sz w:val="24"/>
          <w:szCs w:val="24"/>
        </w:rPr>
      </w:pPr>
      <w:bookmarkStart w:id="12" w:name="_Toc515350946"/>
      <w:r w:rsidRPr="006670F6">
        <w:rPr>
          <w:sz w:val="24"/>
          <w:szCs w:val="24"/>
        </w:rPr>
        <w:t>Stručný popis předmětu a cíle realizace veřejné zakázky</w:t>
      </w:r>
      <w:bookmarkEnd w:id="8"/>
      <w:bookmarkEnd w:id="9"/>
      <w:bookmarkEnd w:id="12"/>
    </w:p>
    <w:p w14:paraId="739B2D5F" w14:textId="77777777" w:rsidR="008B0EC8" w:rsidRPr="006670F6" w:rsidRDefault="00193528" w:rsidP="008B0EC8">
      <w:pPr>
        <w:pStyle w:val="Odstavecseseznamem"/>
        <w:numPr>
          <w:ilvl w:val="1"/>
          <w:numId w:val="28"/>
        </w:numPr>
        <w:spacing w:before="120" w:after="120"/>
        <w:ind w:left="567" w:hanging="567"/>
        <w:contextualSpacing w:val="0"/>
        <w:jc w:val="both"/>
        <w:rPr>
          <w:rFonts w:ascii="Arial" w:hAnsi="Arial" w:cs="Arial"/>
        </w:rPr>
      </w:pPr>
      <w:r w:rsidRPr="006670F6">
        <w:rPr>
          <w:rFonts w:ascii="Arial" w:hAnsi="Arial" w:cs="Arial"/>
        </w:rPr>
        <w:t xml:space="preserve">Předmětem veřejné zakázky je </w:t>
      </w:r>
      <w:r w:rsidR="009E22F3">
        <w:rPr>
          <w:rFonts w:ascii="Arial" w:hAnsi="Arial" w:cs="Arial"/>
          <w:bCs/>
        </w:rPr>
        <w:t xml:space="preserve">vystrojení vrtu HV 1, </w:t>
      </w:r>
      <w:proofErr w:type="spellStart"/>
      <w:r w:rsidR="009E22F3">
        <w:rPr>
          <w:rFonts w:ascii="Arial" w:hAnsi="Arial" w:cs="Arial"/>
          <w:bCs/>
        </w:rPr>
        <w:t>elektropřípojka</w:t>
      </w:r>
      <w:proofErr w:type="spellEnd"/>
      <w:r w:rsidR="009E22F3">
        <w:rPr>
          <w:rFonts w:ascii="Arial" w:hAnsi="Arial" w:cs="Arial"/>
          <w:bCs/>
        </w:rPr>
        <w:t>, výtlačný řád, který bude v armaturní šachtě propojen z vrtu M</w:t>
      </w:r>
      <w:r w:rsidR="00AD4BC5">
        <w:rPr>
          <w:rFonts w:ascii="Arial" w:hAnsi="Arial" w:cs="Arial"/>
          <w:bCs/>
        </w:rPr>
        <w:t>r-2</w:t>
      </w:r>
      <w:r w:rsidR="009E22F3">
        <w:rPr>
          <w:rFonts w:ascii="Arial" w:hAnsi="Arial" w:cs="Arial"/>
          <w:bCs/>
        </w:rPr>
        <w:t xml:space="preserve"> směrem do VDJ Mrtník – Loza. Výtlačný řád k místu napojení je cca 572 m dlouhý. </w:t>
      </w:r>
    </w:p>
    <w:p w14:paraId="23288E39" w14:textId="77777777" w:rsidR="008B0EC8" w:rsidRPr="00AD4BC5" w:rsidRDefault="00193528" w:rsidP="008B0EC8">
      <w:pPr>
        <w:pStyle w:val="Odstavecseseznamem"/>
        <w:numPr>
          <w:ilvl w:val="1"/>
          <w:numId w:val="28"/>
        </w:numPr>
        <w:spacing w:before="120" w:after="120"/>
        <w:ind w:left="567" w:hanging="567"/>
        <w:contextualSpacing w:val="0"/>
        <w:jc w:val="both"/>
        <w:rPr>
          <w:rFonts w:ascii="Arial" w:hAnsi="Arial" w:cs="Arial"/>
        </w:rPr>
      </w:pPr>
      <w:r w:rsidRPr="006670F6">
        <w:rPr>
          <w:rFonts w:ascii="Arial" w:hAnsi="Arial" w:cs="Arial"/>
        </w:rPr>
        <w:t xml:space="preserve">Cílem realizace veřejné zakázky je realizace stavby </w:t>
      </w:r>
      <w:r w:rsidRPr="00AD4BC5">
        <w:rPr>
          <w:rFonts w:ascii="Arial" w:hAnsi="Arial" w:cs="Arial"/>
        </w:rPr>
        <w:t xml:space="preserve">v rozsahu PD a v souladu se stavebním povolením č.j. </w:t>
      </w:r>
      <w:r w:rsidR="00AB3D34" w:rsidRPr="00AD4BC5">
        <w:rPr>
          <w:rFonts w:ascii="Arial" w:hAnsi="Arial" w:cs="Arial"/>
        </w:rPr>
        <w:t>OŽP 6285/19 Mach</w:t>
      </w:r>
      <w:r w:rsidRPr="00AD4BC5">
        <w:rPr>
          <w:rFonts w:ascii="Arial" w:hAnsi="Arial" w:cs="Arial"/>
        </w:rPr>
        <w:t xml:space="preserve"> ze dne </w:t>
      </w:r>
      <w:r w:rsidR="00AB3D34" w:rsidRPr="00AD4BC5">
        <w:rPr>
          <w:rFonts w:ascii="Arial" w:hAnsi="Arial" w:cs="Arial"/>
        </w:rPr>
        <w:t>27.3.2019</w:t>
      </w:r>
      <w:r w:rsidRPr="00AD4BC5">
        <w:rPr>
          <w:rFonts w:ascii="Arial" w:hAnsi="Arial" w:cs="Arial"/>
        </w:rPr>
        <w:t>, které tvoří přílohu č.</w:t>
      </w:r>
      <w:r w:rsidR="00C42E71">
        <w:rPr>
          <w:rFonts w:ascii="Arial" w:hAnsi="Arial" w:cs="Arial"/>
        </w:rPr>
        <w:t>4</w:t>
      </w:r>
      <w:r w:rsidRPr="00AD4BC5">
        <w:rPr>
          <w:rFonts w:ascii="Arial" w:hAnsi="Arial" w:cs="Arial"/>
        </w:rPr>
        <w:t xml:space="preserve"> této ZD (dále jen „stavební povolení“).</w:t>
      </w:r>
    </w:p>
    <w:p w14:paraId="65E4EC28" w14:textId="77777777" w:rsidR="008B0EC8" w:rsidRPr="006670F6" w:rsidRDefault="00193528" w:rsidP="008B0EC8">
      <w:pPr>
        <w:pStyle w:val="Odstavecseseznamem"/>
        <w:numPr>
          <w:ilvl w:val="1"/>
          <w:numId w:val="28"/>
        </w:numPr>
        <w:spacing w:before="120" w:after="120"/>
        <w:ind w:left="567" w:hanging="567"/>
        <w:contextualSpacing w:val="0"/>
        <w:jc w:val="both"/>
        <w:rPr>
          <w:rFonts w:ascii="Arial" w:hAnsi="Arial" w:cs="Arial"/>
        </w:rPr>
      </w:pPr>
      <w:r w:rsidRPr="006670F6">
        <w:rPr>
          <w:rFonts w:ascii="Arial" w:hAnsi="Arial" w:cs="Arial"/>
        </w:rPr>
        <w:t>Zhotovitel bude po celou dobu realizace stavby bezvýhradně dodržovat podmínky vydaných rozhodnutí a stanovisek dotčených orgánů státní správy a správců inženýrských sítí (součást stavebního povolení a PD). Zhotovitel si zajistí aktualizaci a vytýčení všech dotčených inženýrských sítí. Zhotovitel odpovídá za škody, které by vznikly nedodržením či porušením podmínek z výše citovaných rozhodnutí a stanovisek.</w:t>
      </w:r>
    </w:p>
    <w:p w14:paraId="1A44B75D" w14:textId="77777777" w:rsidR="008B0EC8" w:rsidRPr="00AB3D34" w:rsidRDefault="00193528" w:rsidP="008B0EC8">
      <w:pPr>
        <w:pStyle w:val="Odstavecseseznamem"/>
        <w:numPr>
          <w:ilvl w:val="1"/>
          <w:numId w:val="28"/>
        </w:numPr>
        <w:spacing w:before="120" w:after="120"/>
        <w:ind w:left="567" w:hanging="567"/>
        <w:contextualSpacing w:val="0"/>
        <w:jc w:val="both"/>
        <w:rPr>
          <w:rFonts w:ascii="Arial" w:hAnsi="Arial" w:cs="Arial"/>
        </w:rPr>
      </w:pPr>
      <w:r w:rsidRPr="006670F6">
        <w:rPr>
          <w:rFonts w:ascii="Arial" w:hAnsi="Arial" w:cs="Arial"/>
        </w:rPr>
        <w:t>Realizace veřejné zakázky bude financována z prostředků</w:t>
      </w:r>
      <w:r w:rsidR="00385795">
        <w:rPr>
          <w:rFonts w:ascii="Arial" w:hAnsi="Arial" w:cs="Arial"/>
        </w:rPr>
        <w:t xml:space="preserve"> </w:t>
      </w:r>
      <w:r w:rsidR="00AB3D34" w:rsidRPr="00AB3D34">
        <w:rPr>
          <w:rFonts w:ascii="Arial" w:hAnsi="Arial" w:cs="Arial"/>
        </w:rPr>
        <w:t>B</w:t>
      </w:r>
      <w:r w:rsidR="00385795" w:rsidRPr="00AB3D34">
        <w:rPr>
          <w:rFonts w:ascii="Arial" w:hAnsi="Arial" w:cs="Arial"/>
        </w:rPr>
        <w:t xml:space="preserve">ělské skupiny </w:t>
      </w:r>
      <w:r w:rsidRPr="00AB3D34">
        <w:rPr>
          <w:rFonts w:ascii="Arial" w:hAnsi="Arial" w:cs="Arial"/>
        </w:rPr>
        <w:t>a z finančních prostředků Plzeňského kraje.</w:t>
      </w:r>
    </w:p>
    <w:p w14:paraId="593B35CA" w14:textId="77777777" w:rsidR="008B0EC8" w:rsidRPr="00AD4BC5" w:rsidRDefault="00193528" w:rsidP="008B0EC8">
      <w:pPr>
        <w:pStyle w:val="Odstavecseseznamem"/>
        <w:numPr>
          <w:ilvl w:val="1"/>
          <w:numId w:val="28"/>
        </w:numPr>
        <w:spacing w:before="120" w:after="120"/>
        <w:ind w:left="567" w:hanging="567"/>
        <w:contextualSpacing w:val="0"/>
        <w:jc w:val="both"/>
        <w:rPr>
          <w:rFonts w:ascii="Arial" w:hAnsi="Arial" w:cs="Arial"/>
        </w:rPr>
      </w:pPr>
      <w:r w:rsidRPr="006670F6">
        <w:rPr>
          <w:rFonts w:ascii="Arial" w:hAnsi="Arial" w:cs="Arial"/>
        </w:rPr>
        <w:t xml:space="preserve">Zadavatel upozorňuje, že stručný popis předmětu veřejné zakázky, uvedený v tomto článku není úplný a vyčerpávající. Úplný a detailní popis předmětu plnění je uveden zejm. v návrhu smlouvy o dílo, který tvoří přílohu č. 2 této ZD (dále jen „návrh smlouvy“) </w:t>
      </w:r>
      <w:r w:rsidRPr="00AD4BC5">
        <w:rPr>
          <w:rFonts w:ascii="Arial" w:hAnsi="Arial" w:cs="Arial"/>
        </w:rPr>
        <w:t>ve spojení se soupisem prací vč. výkazu výměr, který tvoří přílohu č. 3 této ZD. Další podmínky realizace předmětu veřejné zakázky jsou specifikovány v PD a stavebním povolení.</w:t>
      </w:r>
    </w:p>
    <w:p w14:paraId="4F8B5967" w14:textId="77777777" w:rsidR="008B0EC8" w:rsidRPr="006670F6" w:rsidRDefault="00193528" w:rsidP="008B0EC8">
      <w:pPr>
        <w:pStyle w:val="Nadpis1"/>
        <w:keepNext/>
        <w:numPr>
          <w:ilvl w:val="0"/>
          <w:numId w:val="28"/>
        </w:numPr>
        <w:spacing w:before="240"/>
        <w:contextualSpacing w:val="0"/>
        <w:rPr>
          <w:sz w:val="24"/>
          <w:szCs w:val="24"/>
        </w:rPr>
      </w:pPr>
      <w:bookmarkStart w:id="13" w:name="_Toc377968549"/>
      <w:bookmarkStart w:id="14" w:name="_Toc377968648"/>
      <w:bookmarkStart w:id="15" w:name="_Toc515350947"/>
      <w:r w:rsidRPr="006670F6">
        <w:rPr>
          <w:sz w:val="24"/>
          <w:szCs w:val="24"/>
        </w:rPr>
        <w:lastRenderedPageBreak/>
        <w:t>Technické podmínky</w:t>
      </w:r>
      <w:bookmarkEnd w:id="13"/>
      <w:bookmarkEnd w:id="14"/>
      <w:bookmarkEnd w:id="15"/>
      <w:r w:rsidRPr="006670F6">
        <w:rPr>
          <w:sz w:val="24"/>
          <w:szCs w:val="24"/>
        </w:rPr>
        <w:t xml:space="preserve"> </w:t>
      </w:r>
    </w:p>
    <w:p w14:paraId="2FF1A826" w14:textId="77777777" w:rsidR="008B0EC8" w:rsidRPr="006670F6" w:rsidRDefault="00193528" w:rsidP="008B0EC8">
      <w:pPr>
        <w:pStyle w:val="Odstavecseseznamem"/>
        <w:numPr>
          <w:ilvl w:val="1"/>
          <w:numId w:val="28"/>
        </w:numPr>
        <w:spacing w:before="120" w:after="120"/>
        <w:ind w:left="567" w:hanging="567"/>
        <w:contextualSpacing w:val="0"/>
        <w:jc w:val="both"/>
        <w:rPr>
          <w:rFonts w:ascii="Arial" w:hAnsi="Arial" w:cs="Arial"/>
        </w:rPr>
      </w:pPr>
      <w:r w:rsidRPr="006670F6">
        <w:rPr>
          <w:rFonts w:ascii="Arial" w:hAnsi="Arial" w:cs="Arial"/>
        </w:rPr>
        <w:t xml:space="preserve">Pro zajištění kvality prací bude stavba provedena v souladu s technickými kvalitativními podmínkami </w:t>
      </w:r>
      <w:r w:rsidR="00385795">
        <w:rPr>
          <w:rFonts w:ascii="Arial" w:hAnsi="Arial" w:cs="Arial"/>
        </w:rPr>
        <w:t xml:space="preserve">(TKP), platnými ČSN </w:t>
      </w:r>
      <w:r w:rsidRPr="006670F6">
        <w:rPr>
          <w:rFonts w:ascii="Arial" w:hAnsi="Arial" w:cs="Arial"/>
        </w:rPr>
        <w:t>a technologickými předpisy a postupy pro použité technologie platnými v době realizace předmětu plnění.</w:t>
      </w:r>
    </w:p>
    <w:p w14:paraId="64CC8A93" w14:textId="77777777" w:rsidR="008B0EC8" w:rsidRPr="006670F6" w:rsidRDefault="00193528" w:rsidP="008B0EC8">
      <w:pPr>
        <w:pStyle w:val="Odstavecseseznamem"/>
        <w:numPr>
          <w:ilvl w:val="1"/>
          <w:numId w:val="28"/>
        </w:numPr>
        <w:spacing w:before="120" w:after="120"/>
        <w:ind w:left="567" w:hanging="567"/>
        <w:contextualSpacing w:val="0"/>
        <w:jc w:val="both"/>
        <w:rPr>
          <w:rFonts w:ascii="Arial" w:hAnsi="Arial" w:cs="Arial"/>
        </w:rPr>
      </w:pPr>
      <w:r w:rsidRPr="006670F6">
        <w:rPr>
          <w:rFonts w:ascii="Arial" w:hAnsi="Arial" w:cs="Arial"/>
        </w:rPr>
        <w:t>Předmět veřejné zakázky musí být realizován dle podmínek této ZD a zejm. podmínek blíže specifikovaných v </w:t>
      </w:r>
      <w:r w:rsidRPr="00AD4BC5">
        <w:rPr>
          <w:rFonts w:ascii="Arial" w:hAnsi="Arial" w:cs="Arial"/>
        </w:rPr>
        <w:t>PD, stavebním povolení a ná</w:t>
      </w:r>
      <w:r w:rsidRPr="006670F6">
        <w:rPr>
          <w:rFonts w:ascii="Arial" w:hAnsi="Arial" w:cs="Arial"/>
        </w:rPr>
        <w:t>vrhu smlouvy.</w:t>
      </w:r>
    </w:p>
    <w:p w14:paraId="15ED2244" w14:textId="77777777" w:rsidR="008B0EC8" w:rsidRPr="006670F6" w:rsidRDefault="00193528" w:rsidP="008B0EC8">
      <w:pPr>
        <w:pStyle w:val="Odstavecseseznamem"/>
        <w:numPr>
          <w:ilvl w:val="1"/>
          <w:numId w:val="28"/>
        </w:numPr>
        <w:spacing w:before="120" w:after="120"/>
        <w:ind w:left="567" w:hanging="567"/>
        <w:contextualSpacing w:val="0"/>
        <w:jc w:val="both"/>
        <w:rPr>
          <w:rFonts w:ascii="Arial" w:hAnsi="Arial" w:cs="Arial"/>
        </w:rPr>
      </w:pPr>
      <w:r w:rsidRPr="006670F6">
        <w:rPr>
          <w:rFonts w:ascii="Arial" w:hAnsi="Arial" w:cs="Arial"/>
        </w:rPr>
        <w:t>Požadovaná kvalita konstrukcí a prací a způsob její kontroly se řídí platnými technickými normami, a jakož i materiály a výrobky použité pro zhotovení díla musí být v souladu s ustanovením § 156 zákona č. 183/2006 Sb., o územním plánování a stavebním řádu (stavební zákon) a splňovat podmínky dle zákona č. 22/1997 Sb., o technických požadavcích na výrobky a o změně a doplnění některých zákonů a v souladu s nařízením Evropského parlamentu a Rady č. 305/2011 ze dne 9. března 2011, kterým se stanoví harmonizované podmínky pro uvádění stavebních výrobků na trh a kterým se zrušuje směrnice Rady 89/106/EHS.</w:t>
      </w:r>
    </w:p>
    <w:p w14:paraId="45483DA8" w14:textId="77777777" w:rsidR="008B0EC8" w:rsidRPr="006670F6" w:rsidRDefault="00193528" w:rsidP="008B0EC8">
      <w:pPr>
        <w:pStyle w:val="Odstavecseseznamem"/>
        <w:numPr>
          <w:ilvl w:val="1"/>
          <w:numId w:val="28"/>
        </w:numPr>
        <w:spacing w:before="120" w:after="120"/>
        <w:ind w:left="567" w:hanging="567"/>
        <w:contextualSpacing w:val="0"/>
        <w:jc w:val="both"/>
        <w:rPr>
          <w:rFonts w:ascii="Arial" w:hAnsi="Arial" w:cs="Arial"/>
        </w:rPr>
      </w:pPr>
      <w:r w:rsidRPr="006670F6">
        <w:rPr>
          <w:rFonts w:ascii="Arial" w:hAnsi="Arial" w:cs="Arial"/>
        </w:rPr>
        <w:t xml:space="preserve">Vybraný dodavatel je povinen provádět veškerá měření, revize a odzkoušení zařízení v souladu s podmínkami stanovenými </w:t>
      </w:r>
      <w:r w:rsidRPr="00AD4BC5">
        <w:rPr>
          <w:rFonts w:ascii="Arial" w:hAnsi="Arial" w:cs="Arial"/>
        </w:rPr>
        <w:t>PD,</w:t>
      </w:r>
      <w:r w:rsidRPr="006670F6">
        <w:rPr>
          <w:rFonts w:ascii="Arial" w:hAnsi="Arial" w:cs="Arial"/>
        </w:rPr>
        <w:t xml:space="preserve"> touto ZD, resp. návrhem smlouvy, právními předpisy, ČSN nebo jinými normami s dosažením hodnot daných </w:t>
      </w:r>
      <w:r w:rsidRPr="00AD4BC5">
        <w:rPr>
          <w:rFonts w:ascii="Arial" w:hAnsi="Arial" w:cs="Arial"/>
        </w:rPr>
        <w:t>PD, či závazným</w:t>
      </w:r>
      <w:r w:rsidRPr="006670F6">
        <w:rPr>
          <w:rFonts w:ascii="Arial" w:hAnsi="Arial" w:cs="Arial"/>
        </w:rPr>
        <w:t xml:space="preserve"> předpisem.</w:t>
      </w:r>
    </w:p>
    <w:p w14:paraId="7F721D49" w14:textId="77777777" w:rsidR="008B0EC8" w:rsidRDefault="00193528" w:rsidP="008B0EC8">
      <w:pPr>
        <w:pStyle w:val="Nadpis1"/>
        <w:keepNext/>
        <w:numPr>
          <w:ilvl w:val="0"/>
          <w:numId w:val="28"/>
        </w:numPr>
        <w:spacing w:before="240"/>
        <w:contextualSpacing w:val="0"/>
        <w:rPr>
          <w:sz w:val="24"/>
          <w:szCs w:val="24"/>
        </w:rPr>
      </w:pPr>
      <w:bookmarkStart w:id="16" w:name="_Toc377968649"/>
      <w:bookmarkStart w:id="17" w:name="_Toc515350948"/>
      <w:r w:rsidRPr="006670F6">
        <w:rPr>
          <w:sz w:val="24"/>
          <w:szCs w:val="24"/>
        </w:rPr>
        <w:t>Mís</w:t>
      </w:r>
      <w:bookmarkEnd w:id="16"/>
      <w:bookmarkEnd w:id="17"/>
      <w:r w:rsidR="00385795">
        <w:rPr>
          <w:sz w:val="24"/>
          <w:szCs w:val="24"/>
        </w:rPr>
        <w:t>to plnění</w:t>
      </w:r>
    </w:p>
    <w:p w14:paraId="57DA6FC1" w14:textId="77777777" w:rsidR="00385795" w:rsidRPr="00AD4BC5" w:rsidRDefault="00AD4BC5" w:rsidP="00385795">
      <w:pPr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K</w:t>
      </w:r>
      <w:r w:rsidR="00385795" w:rsidRPr="00AD4BC5">
        <w:rPr>
          <w:sz w:val="22"/>
          <w:szCs w:val="22"/>
          <w:lang w:eastAsia="en-US"/>
        </w:rPr>
        <w:t>atastrální území Mrtník od vrtu HV</w:t>
      </w:r>
      <w:r>
        <w:rPr>
          <w:sz w:val="22"/>
          <w:szCs w:val="22"/>
          <w:lang w:eastAsia="en-US"/>
        </w:rPr>
        <w:t>-</w:t>
      </w:r>
      <w:r w:rsidR="00385795" w:rsidRPr="00AD4BC5">
        <w:rPr>
          <w:sz w:val="22"/>
          <w:szCs w:val="22"/>
          <w:lang w:eastAsia="en-US"/>
        </w:rPr>
        <w:t xml:space="preserve">1 </w:t>
      </w:r>
      <w:proofErr w:type="spellStart"/>
      <w:r w:rsidR="00385795" w:rsidRPr="00AD4BC5">
        <w:rPr>
          <w:sz w:val="22"/>
          <w:szCs w:val="22"/>
          <w:lang w:eastAsia="en-US"/>
        </w:rPr>
        <w:t>Brabcovna</w:t>
      </w:r>
      <w:proofErr w:type="spellEnd"/>
      <w:r w:rsidR="00385795" w:rsidRPr="00AD4BC5">
        <w:rPr>
          <w:sz w:val="22"/>
          <w:szCs w:val="22"/>
          <w:lang w:eastAsia="en-US"/>
        </w:rPr>
        <w:t xml:space="preserve"> ke stávajícímu </w:t>
      </w:r>
      <w:proofErr w:type="spellStart"/>
      <w:proofErr w:type="gramStart"/>
      <w:r w:rsidR="00385795" w:rsidRPr="00AD4BC5">
        <w:rPr>
          <w:sz w:val="22"/>
          <w:szCs w:val="22"/>
          <w:lang w:eastAsia="en-US"/>
        </w:rPr>
        <w:t>výtlačnému.potrubí</w:t>
      </w:r>
      <w:proofErr w:type="spellEnd"/>
      <w:proofErr w:type="gramEnd"/>
      <w:r w:rsidR="00385795" w:rsidRPr="00AD4BC5">
        <w:rPr>
          <w:sz w:val="22"/>
          <w:szCs w:val="22"/>
          <w:lang w:eastAsia="en-US"/>
        </w:rPr>
        <w:t xml:space="preserve"> z vrtu M</w:t>
      </w:r>
      <w:r>
        <w:rPr>
          <w:sz w:val="22"/>
          <w:szCs w:val="22"/>
          <w:lang w:eastAsia="en-US"/>
        </w:rPr>
        <w:t>r-</w:t>
      </w:r>
      <w:r w:rsidR="00385795" w:rsidRPr="00AD4BC5">
        <w:rPr>
          <w:sz w:val="22"/>
          <w:szCs w:val="22"/>
          <w:lang w:eastAsia="en-US"/>
        </w:rPr>
        <w:t>2</w:t>
      </w:r>
      <w:r w:rsidR="007D40B8">
        <w:rPr>
          <w:sz w:val="22"/>
          <w:szCs w:val="22"/>
          <w:lang w:eastAsia="en-US"/>
        </w:rPr>
        <w:t>.</w:t>
      </w:r>
    </w:p>
    <w:p w14:paraId="71FE313A" w14:textId="77777777" w:rsidR="008B0EC8" w:rsidRPr="006670F6" w:rsidRDefault="00193528" w:rsidP="008B0EC8">
      <w:pPr>
        <w:pStyle w:val="Nadpis1"/>
        <w:keepNext/>
        <w:numPr>
          <w:ilvl w:val="0"/>
          <w:numId w:val="28"/>
        </w:numPr>
        <w:spacing w:before="240"/>
        <w:contextualSpacing w:val="0"/>
        <w:rPr>
          <w:sz w:val="24"/>
          <w:szCs w:val="24"/>
        </w:rPr>
      </w:pPr>
      <w:bookmarkStart w:id="18" w:name="_Toc377968650"/>
      <w:bookmarkStart w:id="19" w:name="_Toc515350949"/>
      <w:r w:rsidRPr="006670F6">
        <w:rPr>
          <w:sz w:val="24"/>
          <w:szCs w:val="24"/>
        </w:rPr>
        <w:t>Prohlídka místa plnění</w:t>
      </w:r>
      <w:bookmarkEnd w:id="18"/>
      <w:bookmarkEnd w:id="19"/>
    </w:p>
    <w:p w14:paraId="3FB37069" w14:textId="77777777" w:rsidR="008B0EC8" w:rsidRPr="00AD4BC5" w:rsidRDefault="00385795" w:rsidP="008B0EC8">
      <w:pPr>
        <w:overflowPunct/>
        <w:spacing w:after="120"/>
        <w:ind w:left="0"/>
        <w:textAlignment w:val="auto"/>
        <w:rPr>
          <w:rFonts w:cs="Arial"/>
          <w:iCs/>
          <w:sz w:val="22"/>
          <w:szCs w:val="22"/>
        </w:rPr>
      </w:pPr>
      <w:r>
        <w:rPr>
          <w:rFonts w:cs="Arial"/>
          <w:i/>
          <w:sz w:val="22"/>
          <w:szCs w:val="22"/>
        </w:rPr>
        <w:t xml:space="preserve">       </w:t>
      </w:r>
      <w:r w:rsidR="00193528" w:rsidRPr="00AD4BC5">
        <w:rPr>
          <w:rFonts w:cs="Arial"/>
          <w:iCs/>
          <w:sz w:val="22"/>
          <w:szCs w:val="22"/>
        </w:rPr>
        <w:t>Prohlídka místa plnění se neuskuteční, místo je volně přístupné.</w:t>
      </w:r>
    </w:p>
    <w:p w14:paraId="61EC4D2D" w14:textId="77777777" w:rsidR="008B0EC8" w:rsidRPr="006670F6" w:rsidRDefault="00193528" w:rsidP="008B0EC8">
      <w:pPr>
        <w:pStyle w:val="Nadpis1"/>
        <w:keepNext/>
        <w:numPr>
          <w:ilvl w:val="0"/>
          <w:numId w:val="28"/>
        </w:numPr>
        <w:spacing w:before="240"/>
        <w:contextualSpacing w:val="0"/>
        <w:rPr>
          <w:sz w:val="24"/>
          <w:szCs w:val="24"/>
        </w:rPr>
      </w:pPr>
      <w:bookmarkStart w:id="20" w:name="_Toc377968651"/>
      <w:bookmarkStart w:id="21" w:name="_Toc515350950"/>
      <w:r w:rsidRPr="006670F6">
        <w:rPr>
          <w:sz w:val="24"/>
          <w:szCs w:val="24"/>
        </w:rPr>
        <w:t>Termín plnění a záruka</w:t>
      </w:r>
      <w:bookmarkEnd w:id="20"/>
      <w:bookmarkEnd w:id="21"/>
    </w:p>
    <w:p w14:paraId="415999CE" w14:textId="77777777" w:rsidR="008B0EC8" w:rsidRPr="007D40B8" w:rsidRDefault="00193528" w:rsidP="008B0EC8">
      <w:pPr>
        <w:pStyle w:val="Odstavecseseznamem"/>
        <w:numPr>
          <w:ilvl w:val="1"/>
          <w:numId w:val="28"/>
        </w:numPr>
        <w:spacing w:before="120" w:after="120"/>
        <w:ind w:left="567" w:hanging="567"/>
        <w:contextualSpacing w:val="0"/>
        <w:jc w:val="both"/>
        <w:rPr>
          <w:rFonts w:ascii="Arial" w:hAnsi="Arial" w:cs="Arial"/>
        </w:rPr>
      </w:pPr>
      <w:bookmarkStart w:id="22" w:name="_Toc377968652"/>
      <w:r w:rsidRPr="006670F6">
        <w:rPr>
          <w:rFonts w:ascii="Arial" w:hAnsi="Arial" w:cs="Arial"/>
        </w:rPr>
        <w:t xml:space="preserve">Termín předání staveniště: </w:t>
      </w:r>
      <w:r w:rsidRPr="007D40B8">
        <w:rPr>
          <w:rFonts w:ascii="Arial" w:hAnsi="Arial" w:cs="Arial"/>
        </w:rPr>
        <w:t>nejpozději do dvou (2) týdnů od výzvy zadavatele (výzva bude učiněna nejpozději do dvou (2) týdnů od uzavření smlouvy), nebude-li dohodnuto jinak.</w:t>
      </w:r>
    </w:p>
    <w:p w14:paraId="256E413D" w14:textId="77777777" w:rsidR="008B0EC8" w:rsidRPr="006670F6" w:rsidRDefault="00193528" w:rsidP="008B0EC8">
      <w:pPr>
        <w:pStyle w:val="Odstavecseseznamem"/>
        <w:numPr>
          <w:ilvl w:val="1"/>
          <w:numId w:val="28"/>
        </w:numPr>
        <w:spacing w:before="120" w:after="120"/>
        <w:ind w:left="567" w:hanging="567"/>
        <w:contextualSpacing w:val="0"/>
        <w:jc w:val="both"/>
        <w:rPr>
          <w:rFonts w:ascii="Arial" w:hAnsi="Arial" w:cs="Arial"/>
          <w:b/>
        </w:rPr>
      </w:pPr>
      <w:r w:rsidRPr="006670F6">
        <w:rPr>
          <w:rFonts w:ascii="Arial" w:hAnsi="Arial" w:cs="Arial"/>
        </w:rPr>
        <w:t xml:space="preserve">Konečný termín pro provedení díla, tj. předání a převzetí dokončeného kompletního díla včetně všech dokladů: </w:t>
      </w:r>
      <w:r w:rsidRPr="006670F6">
        <w:rPr>
          <w:rFonts w:ascii="Arial" w:hAnsi="Arial" w:cs="Arial"/>
          <w:b/>
        </w:rPr>
        <w:t xml:space="preserve">nejpozději do </w:t>
      </w:r>
      <w:r w:rsidR="00385795">
        <w:rPr>
          <w:rFonts w:ascii="Arial" w:hAnsi="Arial" w:cs="Arial"/>
          <w:b/>
        </w:rPr>
        <w:t>31.října 2019</w:t>
      </w:r>
      <w:r w:rsidRPr="006670F6">
        <w:rPr>
          <w:rFonts w:ascii="Arial" w:hAnsi="Arial" w:cs="Arial"/>
          <w:b/>
        </w:rPr>
        <w:t>.</w:t>
      </w:r>
    </w:p>
    <w:p w14:paraId="11C98CFE" w14:textId="77777777" w:rsidR="008B0EC8" w:rsidRPr="007B58D7" w:rsidRDefault="00193528" w:rsidP="008B0EC8">
      <w:pPr>
        <w:pStyle w:val="Odstavecseseznamem"/>
        <w:numPr>
          <w:ilvl w:val="1"/>
          <w:numId w:val="28"/>
        </w:numPr>
        <w:spacing w:before="120" w:after="120"/>
        <w:ind w:left="567" w:hanging="567"/>
        <w:contextualSpacing w:val="0"/>
        <w:jc w:val="both"/>
        <w:rPr>
          <w:rFonts w:ascii="Arial" w:hAnsi="Arial" w:cs="Arial"/>
        </w:rPr>
      </w:pPr>
      <w:r w:rsidRPr="006670F6">
        <w:rPr>
          <w:rFonts w:ascii="Arial" w:hAnsi="Arial" w:cs="Arial"/>
        </w:rPr>
        <w:t>Zadavatel požaduje záruku na celé dílo v </w:t>
      </w:r>
      <w:r w:rsidRPr="007D40B8">
        <w:rPr>
          <w:rFonts w:ascii="Arial" w:hAnsi="Arial" w:cs="Arial"/>
        </w:rPr>
        <w:t xml:space="preserve">délce </w:t>
      </w:r>
      <w:r w:rsidR="007D40B8">
        <w:rPr>
          <w:rFonts w:ascii="Arial" w:hAnsi="Arial" w:cs="Arial"/>
          <w:b/>
        </w:rPr>
        <w:t>pěti let.</w:t>
      </w:r>
    </w:p>
    <w:p w14:paraId="7C3298DA" w14:textId="77777777" w:rsidR="008B0EC8" w:rsidRPr="006670F6" w:rsidRDefault="00193528" w:rsidP="008B0EC8">
      <w:pPr>
        <w:pStyle w:val="Nadpis1"/>
        <w:keepNext/>
        <w:numPr>
          <w:ilvl w:val="0"/>
          <w:numId w:val="28"/>
        </w:numPr>
        <w:spacing w:before="240"/>
        <w:contextualSpacing w:val="0"/>
        <w:rPr>
          <w:sz w:val="24"/>
          <w:szCs w:val="24"/>
        </w:rPr>
      </w:pPr>
      <w:bookmarkStart w:id="23" w:name="_Toc377968653"/>
      <w:bookmarkStart w:id="24" w:name="_Toc515350952"/>
      <w:bookmarkEnd w:id="22"/>
      <w:r w:rsidRPr="006670F6">
        <w:rPr>
          <w:sz w:val="24"/>
          <w:szCs w:val="24"/>
        </w:rPr>
        <w:t>Jistota</w:t>
      </w:r>
      <w:bookmarkEnd w:id="23"/>
      <w:bookmarkEnd w:id="24"/>
    </w:p>
    <w:p w14:paraId="3C1EE652" w14:textId="77777777" w:rsidR="008B0EC8" w:rsidRPr="008C6669" w:rsidRDefault="00193528" w:rsidP="008B0EC8">
      <w:pPr>
        <w:spacing w:before="120" w:after="120"/>
        <w:ind w:left="0"/>
        <w:rPr>
          <w:rFonts w:cs="Arial"/>
          <w:i/>
          <w:sz w:val="22"/>
          <w:szCs w:val="22"/>
        </w:rPr>
      </w:pPr>
      <w:r w:rsidRPr="008C6669">
        <w:rPr>
          <w:rFonts w:cs="Arial"/>
          <w:i/>
          <w:sz w:val="22"/>
          <w:szCs w:val="22"/>
        </w:rPr>
        <w:t>Zadavatel nepožaduje poskytnutí jistoty.</w:t>
      </w:r>
    </w:p>
    <w:p w14:paraId="0876ACD6" w14:textId="77777777" w:rsidR="008B0EC8" w:rsidRPr="006670F6" w:rsidRDefault="00193528" w:rsidP="008B0EC8">
      <w:pPr>
        <w:pStyle w:val="Nadpis1"/>
        <w:keepNext/>
        <w:numPr>
          <w:ilvl w:val="0"/>
          <w:numId w:val="28"/>
        </w:numPr>
        <w:spacing w:before="240"/>
        <w:contextualSpacing w:val="0"/>
        <w:rPr>
          <w:sz w:val="24"/>
          <w:szCs w:val="24"/>
        </w:rPr>
      </w:pPr>
      <w:bookmarkStart w:id="25" w:name="_Toc377968660"/>
      <w:bookmarkStart w:id="26" w:name="_Toc515350953"/>
      <w:proofErr w:type="gramStart"/>
      <w:r w:rsidRPr="006670F6">
        <w:rPr>
          <w:sz w:val="24"/>
          <w:szCs w:val="24"/>
        </w:rPr>
        <w:t>Nabídky</w:t>
      </w:r>
      <w:bookmarkEnd w:id="25"/>
      <w:r w:rsidRPr="006670F6">
        <w:rPr>
          <w:sz w:val="24"/>
          <w:szCs w:val="24"/>
        </w:rPr>
        <w:t xml:space="preserve"> - lhůta</w:t>
      </w:r>
      <w:proofErr w:type="gramEnd"/>
      <w:r w:rsidRPr="006670F6">
        <w:rPr>
          <w:sz w:val="24"/>
          <w:szCs w:val="24"/>
        </w:rPr>
        <w:t xml:space="preserve"> pro podání, termín otevírání obálek, způsob podání</w:t>
      </w:r>
      <w:bookmarkEnd w:id="26"/>
    </w:p>
    <w:p w14:paraId="4BD14770" w14:textId="77777777" w:rsidR="008B0EC8" w:rsidRPr="00081FAB" w:rsidRDefault="00193528" w:rsidP="008B0EC8">
      <w:pPr>
        <w:pStyle w:val="Odstavec"/>
        <w:numPr>
          <w:ilvl w:val="1"/>
          <w:numId w:val="28"/>
        </w:numPr>
        <w:spacing w:before="120" w:after="120" w:line="240" w:lineRule="auto"/>
        <w:ind w:left="567" w:hanging="567"/>
        <w:rPr>
          <w:rFonts w:cs="Arial"/>
          <w:b/>
          <w:sz w:val="22"/>
          <w:szCs w:val="22"/>
        </w:rPr>
      </w:pPr>
      <w:r w:rsidRPr="00081FAB">
        <w:rPr>
          <w:rFonts w:cs="Arial"/>
          <w:b/>
          <w:sz w:val="22"/>
          <w:szCs w:val="22"/>
        </w:rPr>
        <w:t>Lhůta pro podání nabídky</w:t>
      </w:r>
    </w:p>
    <w:p w14:paraId="36AE6848" w14:textId="4AF14C96" w:rsidR="008B0EC8" w:rsidRPr="00081FAB" w:rsidRDefault="00193528" w:rsidP="008B0EC8">
      <w:pPr>
        <w:pStyle w:val="Odstavec"/>
        <w:tabs>
          <w:tab w:val="left" w:pos="1134"/>
        </w:tabs>
        <w:spacing w:after="120" w:line="240" w:lineRule="auto"/>
        <w:ind w:firstLine="0"/>
        <w:rPr>
          <w:rFonts w:cs="Arial"/>
          <w:sz w:val="22"/>
          <w:szCs w:val="22"/>
        </w:rPr>
      </w:pPr>
      <w:r w:rsidRPr="00081FAB">
        <w:rPr>
          <w:rFonts w:cs="Arial"/>
          <w:sz w:val="22"/>
          <w:szCs w:val="22"/>
        </w:rPr>
        <w:t xml:space="preserve">Lhůta pro podání nabídky je stanovena do 10:00 hod dne </w:t>
      </w:r>
      <w:r w:rsidR="00CE40F1">
        <w:rPr>
          <w:rFonts w:cs="Arial"/>
          <w:sz w:val="22"/>
          <w:szCs w:val="22"/>
        </w:rPr>
        <w:t>16.8.2019 na OÚ Mrtník</w:t>
      </w:r>
      <w:r w:rsidRPr="00081FAB">
        <w:rPr>
          <w:rFonts w:cs="Arial"/>
          <w:sz w:val="22"/>
          <w:szCs w:val="22"/>
        </w:rPr>
        <w:t>.</w:t>
      </w:r>
    </w:p>
    <w:p w14:paraId="5BE36EC4" w14:textId="3879134D" w:rsidR="007D40B8" w:rsidRDefault="00385795" w:rsidP="007D40B8">
      <w:pPr>
        <w:pStyle w:val="Odstavec"/>
        <w:numPr>
          <w:ilvl w:val="1"/>
          <w:numId w:val="28"/>
        </w:numPr>
        <w:spacing w:before="120" w:after="120" w:line="240" w:lineRule="auto"/>
        <w:ind w:left="567" w:hanging="567"/>
        <w:rPr>
          <w:rFonts w:cs="Arial"/>
          <w:sz w:val="22"/>
          <w:szCs w:val="22"/>
        </w:rPr>
      </w:pPr>
      <w:r w:rsidRPr="00081FAB">
        <w:rPr>
          <w:rFonts w:cs="Arial"/>
          <w:sz w:val="22"/>
          <w:szCs w:val="22"/>
        </w:rPr>
        <w:t xml:space="preserve">Otevírání nabídek </w:t>
      </w:r>
      <w:r w:rsidR="00193528" w:rsidRPr="00081FAB">
        <w:rPr>
          <w:rFonts w:cs="Arial"/>
          <w:sz w:val="22"/>
          <w:szCs w:val="22"/>
        </w:rPr>
        <w:t xml:space="preserve">je neveřejné. </w:t>
      </w:r>
      <w:r w:rsidR="00193528" w:rsidRPr="007D40B8">
        <w:rPr>
          <w:rFonts w:cs="Arial"/>
          <w:sz w:val="22"/>
          <w:szCs w:val="22"/>
        </w:rPr>
        <w:t xml:space="preserve">Zadavatel do dvou pracovních dnů od skončení lhůty pro podání nabídek uveřejní </w:t>
      </w:r>
      <w:r w:rsidR="007D40B8">
        <w:rPr>
          <w:rFonts w:cs="Arial"/>
          <w:sz w:val="22"/>
          <w:szCs w:val="22"/>
        </w:rPr>
        <w:t xml:space="preserve">výsledek výběru zhotovitele </w:t>
      </w:r>
      <w:r w:rsidR="007D40B8" w:rsidRPr="007D40B8">
        <w:rPr>
          <w:rFonts w:cs="Arial"/>
          <w:sz w:val="22"/>
          <w:szCs w:val="22"/>
        </w:rPr>
        <w:t>na webových stránkách Obce M</w:t>
      </w:r>
      <w:r w:rsidR="007D40B8">
        <w:rPr>
          <w:rFonts w:cs="Arial"/>
          <w:sz w:val="22"/>
          <w:szCs w:val="22"/>
        </w:rPr>
        <w:t>rtník (</w:t>
      </w:r>
      <w:hyperlink r:id="rId9" w:history="1">
        <w:r w:rsidR="007D40B8" w:rsidRPr="00A4209D">
          <w:rPr>
            <w:rStyle w:val="Hypertextovodkaz"/>
            <w:rFonts w:cs="Arial"/>
            <w:sz w:val="22"/>
            <w:szCs w:val="22"/>
          </w:rPr>
          <w:t>www.mrtnik.cz</w:t>
        </w:r>
      </w:hyperlink>
      <w:r w:rsidR="007D40B8">
        <w:rPr>
          <w:rFonts w:cs="Arial"/>
          <w:sz w:val="22"/>
          <w:szCs w:val="22"/>
        </w:rPr>
        <w:t>)</w:t>
      </w:r>
      <w:r w:rsidR="00CE40F1">
        <w:rPr>
          <w:rFonts w:cs="Arial"/>
          <w:sz w:val="22"/>
          <w:szCs w:val="22"/>
        </w:rPr>
        <w:t>.</w:t>
      </w:r>
    </w:p>
    <w:p w14:paraId="3F1D4286" w14:textId="77777777" w:rsidR="00193528" w:rsidRPr="00C112CC" w:rsidRDefault="00193528" w:rsidP="00193528">
      <w:pPr>
        <w:pStyle w:val="Odstavec"/>
        <w:spacing w:after="120" w:line="240" w:lineRule="auto"/>
        <w:ind w:firstLine="0"/>
        <w:rPr>
          <w:rFonts w:cs="Arial"/>
          <w:sz w:val="22"/>
          <w:szCs w:val="22"/>
          <w:highlight w:val="cyan"/>
        </w:rPr>
      </w:pPr>
    </w:p>
    <w:p w14:paraId="608DE90B" w14:textId="77777777" w:rsidR="008B0EC8" w:rsidRDefault="00193528" w:rsidP="008B0EC8">
      <w:pPr>
        <w:pStyle w:val="Nadpis1"/>
        <w:keepNext/>
        <w:numPr>
          <w:ilvl w:val="0"/>
          <w:numId w:val="28"/>
        </w:numPr>
        <w:spacing w:before="240"/>
        <w:contextualSpacing w:val="0"/>
        <w:rPr>
          <w:sz w:val="24"/>
          <w:szCs w:val="24"/>
        </w:rPr>
      </w:pPr>
      <w:bookmarkStart w:id="27" w:name="_Toc377968659"/>
      <w:bookmarkStart w:id="28" w:name="_Toc515350954"/>
      <w:r w:rsidRPr="006670F6">
        <w:rPr>
          <w:sz w:val="24"/>
          <w:szCs w:val="24"/>
        </w:rPr>
        <w:lastRenderedPageBreak/>
        <w:t>Požadavky na jednotný způsob zpracování nabídky</w:t>
      </w:r>
      <w:bookmarkEnd w:id="27"/>
      <w:bookmarkEnd w:id="28"/>
    </w:p>
    <w:p w14:paraId="3F322715" w14:textId="77777777" w:rsidR="00C5515E" w:rsidRPr="00C5515E" w:rsidRDefault="007D40B8" w:rsidP="00193528">
      <w:pPr>
        <w:pStyle w:val="Odstavec"/>
        <w:numPr>
          <w:ilvl w:val="1"/>
          <w:numId w:val="28"/>
        </w:numPr>
        <w:spacing w:before="120" w:after="120" w:line="240" w:lineRule="auto"/>
        <w:ind w:left="567" w:hanging="567"/>
        <w:rPr>
          <w:rFonts w:cs="Arial"/>
          <w:sz w:val="22"/>
          <w:szCs w:val="22"/>
        </w:rPr>
      </w:pPr>
      <w:r w:rsidRPr="00C5515E">
        <w:rPr>
          <w:rFonts w:cs="Arial"/>
          <w:sz w:val="22"/>
          <w:szCs w:val="22"/>
        </w:rPr>
        <w:t>V listinné podobě v řádně uzavřené neprůhledné obálce s nadepsaným názvem veřejné zakázky</w:t>
      </w:r>
      <w:r w:rsidR="00C5515E" w:rsidRPr="00C5515E">
        <w:rPr>
          <w:rFonts w:cs="Arial"/>
          <w:sz w:val="22"/>
          <w:szCs w:val="22"/>
        </w:rPr>
        <w:t xml:space="preserve"> a dovětkem </w:t>
      </w:r>
      <w:r w:rsidR="00C5515E" w:rsidRPr="00C5515E">
        <w:rPr>
          <w:rFonts w:cs="Arial"/>
          <w:b/>
          <w:sz w:val="22"/>
          <w:szCs w:val="22"/>
        </w:rPr>
        <w:t>„NEOTVÍRAT“</w:t>
      </w:r>
      <w:r w:rsidR="00C5515E" w:rsidRPr="00C5515E">
        <w:rPr>
          <w:rFonts w:cs="Arial"/>
          <w:sz w:val="22"/>
          <w:szCs w:val="22"/>
        </w:rPr>
        <w:t xml:space="preserve">, a to </w:t>
      </w:r>
      <w:r w:rsidR="00C5515E" w:rsidRPr="00C5515E">
        <w:rPr>
          <w:rFonts w:cs="Arial"/>
          <w:b/>
          <w:sz w:val="22"/>
          <w:szCs w:val="22"/>
          <w:u w:val="single"/>
        </w:rPr>
        <w:t>v jednom originále a v jedné kopii</w:t>
      </w:r>
      <w:r w:rsidR="00C5515E" w:rsidRPr="00C5515E">
        <w:rPr>
          <w:rFonts w:cs="Arial"/>
          <w:b/>
          <w:sz w:val="22"/>
          <w:szCs w:val="22"/>
        </w:rPr>
        <w:t xml:space="preserve"> </w:t>
      </w:r>
      <w:r w:rsidR="00C5515E" w:rsidRPr="00C5515E">
        <w:rPr>
          <w:rFonts w:cs="Arial"/>
          <w:sz w:val="22"/>
          <w:szCs w:val="22"/>
        </w:rPr>
        <w:t>v souladu s formálními požadavky zadavatele</w:t>
      </w:r>
    </w:p>
    <w:p w14:paraId="0212338A" w14:textId="77777777" w:rsidR="00193528" w:rsidRDefault="00193528" w:rsidP="00193528">
      <w:pPr>
        <w:pStyle w:val="Odstavec"/>
        <w:numPr>
          <w:ilvl w:val="1"/>
          <w:numId w:val="28"/>
        </w:numPr>
        <w:spacing w:before="120" w:after="120" w:line="240" w:lineRule="auto"/>
        <w:ind w:left="567" w:hanging="567"/>
        <w:rPr>
          <w:rFonts w:cs="Arial"/>
          <w:sz w:val="22"/>
          <w:szCs w:val="22"/>
        </w:rPr>
      </w:pPr>
      <w:r w:rsidRPr="00C5515E">
        <w:rPr>
          <w:rFonts w:cs="Arial"/>
          <w:sz w:val="22"/>
          <w:szCs w:val="22"/>
        </w:rPr>
        <w:t>Nabídka bu</w:t>
      </w:r>
      <w:r w:rsidR="00081FAB" w:rsidRPr="00C5515E">
        <w:rPr>
          <w:rFonts w:cs="Arial"/>
          <w:sz w:val="22"/>
          <w:szCs w:val="22"/>
        </w:rPr>
        <w:t xml:space="preserve">de podána </w:t>
      </w:r>
      <w:r w:rsidR="008B2C6F" w:rsidRPr="00C5515E">
        <w:rPr>
          <w:rFonts w:cs="Arial"/>
          <w:sz w:val="22"/>
          <w:szCs w:val="22"/>
        </w:rPr>
        <w:t>na adresu</w:t>
      </w:r>
      <w:r w:rsidR="00C5515E">
        <w:rPr>
          <w:rFonts w:cs="Arial"/>
          <w:sz w:val="22"/>
          <w:szCs w:val="22"/>
        </w:rPr>
        <w:t>: Obec Mrtník, Mrtník 52, 331 52 Dolní Bělá.</w:t>
      </w:r>
    </w:p>
    <w:p w14:paraId="0F4FDF9F" w14:textId="77777777" w:rsidR="00193528" w:rsidRPr="00C5515E" w:rsidRDefault="00193528" w:rsidP="00193528">
      <w:pPr>
        <w:pStyle w:val="Odstavec"/>
        <w:numPr>
          <w:ilvl w:val="1"/>
          <w:numId w:val="28"/>
        </w:numPr>
        <w:spacing w:before="120" w:after="120" w:line="240" w:lineRule="auto"/>
        <w:ind w:left="567" w:hanging="567"/>
        <w:rPr>
          <w:rFonts w:cs="Arial"/>
          <w:sz w:val="22"/>
          <w:szCs w:val="22"/>
        </w:rPr>
      </w:pPr>
      <w:r w:rsidRPr="00C5515E">
        <w:rPr>
          <w:rFonts w:cs="Arial"/>
          <w:sz w:val="22"/>
          <w:szCs w:val="22"/>
        </w:rPr>
        <w:t>Nabídka, včetně veškerých požadovaných dokladů, bude podepsána osobou oprávněnou jednat za účastníka poptávkového řízení. Součástí nabídky musí být i doklad, z nějž plyne právo oprávněné osoby jednat za účastníka poptávkového řízení.</w:t>
      </w:r>
    </w:p>
    <w:p w14:paraId="064289DE" w14:textId="77777777" w:rsidR="008B0EC8" w:rsidRPr="00C5515E" w:rsidRDefault="00193528" w:rsidP="008B0EC8">
      <w:pPr>
        <w:pStyle w:val="Odstavec"/>
        <w:numPr>
          <w:ilvl w:val="1"/>
          <w:numId w:val="28"/>
        </w:numPr>
        <w:spacing w:before="120" w:after="120" w:line="240" w:lineRule="auto"/>
        <w:ind w:left="567" w:hanging="567"/>
        <w:rPr>
          <w:rFonts w:cs="Arial"/>
          <w:sz w:val="22"/>
          <w:szCs w:val="22"/>
        </w:rPr>
      </w:pPr>
      <w:r w:rsidRPr="00C5515E">
        <w:rPr>
          <w:rFonts w:cs="Arial"/>
          <w:sz w:val="22"/>
          <w:szCs w:val="22"/>
        </w:rPr>
        <w:t>Varianty nabídky se nepřipouští.</w:t>
      </w:r>
    </w:p>
    <w:p w14:paraId="41AFCF7B" w14:textId="77777777" w:rsidR="00193528" w:rsidRPr="006670F6" w:rsidRDefault="00193528" w:rsidP="00193528">
      <w:pPr>
        <w:pStyle w:val="Odstavec"/>
        <w:numPr>
          <w:ilvl w:val="1"/>
          <w:numId w:val="28"/>
        </w:numPr>
        <w:spacing w:before="120" w:after="120" w:line="240" w:lineRule="auto"/>
        <w:ind w:left="567" w:hanging="567"/>
        <w:rPr>
          <w:rFonts w:cs="Arial"/>
          <w:sz w:val="22"/>
          <w:szCs w:val="22"/>
        </w:rPr>
      </w:pPr>
      <w:r w:rsidRPr="00717ACF">
        <w:rPr>
          <w:rFonts w:cs="Arial"/>
          <w:sz w:val="22"/>
          <w:szCs w:val="22"/>
        </w:rPr>
        <w:t xml:space="preserve">Účastník </w:t>
      </w:r>
      <w:r>
        <w:rPr>
          <w:rFonts w:cs="Arial"/>
          <w:sz w:val="22"/>
          <w:szCs w:val="22"/>
        </w:rPr>
        <w:t>poptávkového</w:t>
      </w:r>
      <w:r w:rsidRPr="006670F6">
        <w:rPr>
          <w:rFonts w:cs="Arial"/>
          <w:sz w:val="22"/>
          <w:szCs w:val="22"/>
        </w:rPr>
        <w:t xml:space="preserve"> řízení p</w:t>
      </w:r>
      <w:r>
        <w:rPr>
          <w:rFonts w:cs="Arial"/>
          <w:sz w:val="22"/>
          <w:szCs w:val="22"/>
        </w:rPr>
        <w:t>odá</w:t>
      </w:r>
      <w:r w:rsidRPr="006670F6">
        <w:rPr>
          <w:rFonts w:cs="Arial"/>
          <w:sz w:val="22"/>
          <w:szCs w:val="22"/>
        </w:rPr>
        <w:t xml:space="preserve"> nabídku včetně všech požadovaných dokumentů seřazenou podle obsahu nabídky</w:t>
      </w:r>
      <w:r>
        <w:rPr>
          <w:rFonts w:cs="Arial"/>
          <w:sz w:val="22"/>
          <w:szCs w:val="22"/>
        </w:rPr>
        <w:t xml:space="preserve">, který bude součástí krycího listu nabídky </w:t>
      </w:r>
      <w:r w:rsidRPr="006670F6">
        <w:rPr>
          <w:rFonts w:cs="Arial"/>
          <w:sz w:val="22"/>
          <w:szCs w:val="22"/>
        </w:rPr>
        <w:t>(vzor v příloze č. 1 této ZD</w:t>
      </w:r>
      <w:r>
        <w:rPr>
          <w:rFonts w:cs="Arial"/>
          <w:sz w:val="22"/>
          <w:szCs w:val="22"/>
        </w:rPr>
        <w:t>)</w:t>
      </w:r>
      <w:r w:rsidRPr="006670F6">
        <w:rPr>
          <w:rFonts w:cs="Arial"/>
          <w:sz w:val="22"/>
          <w:szCs w:val="22"/>
        </w:rPr>
        <w:t>. Nabídka bude zpracovaná v českém jazyce.</w:t>
      </w:r>
    </w:p>
    <w:p w14:paraId="10B7869D" w14:textId="1824B0F5" w:rsidR="00193528" w:rsidRPr="002A6B7A" w:rsidRDefault="00193528" w:rsidP="00193528">
      <w:pPr>
        <w:pStyle w:val="Odstavec"/>
        <w:numPr>
          <w:ilvl w:val="1"/>
          <w:numId w:val="28"/>
        </w:numPr>
        <w:spacing w:before="120" w:after="120" w:line="240" w:lineRule="auto"/>
        <w:ind w:left="567" w:hanging="567"/>
        <w:rPr>
          <w:rFonts w:cs="Arial"/>
          <w:sz w:val="22"/>
          <w:szCs w:val="22"/>
        </w:rPr>
      </w:pPr>
      <w:r w:rsidRPr="00081FAB">
        <w:rPr>
          <w:rFonts w:cs="Arial"/>
          <w:sz w:val="22"/>
          <w:szCs w:val="22"/>
        </w:rPr>
        <w:t xml:space="preserve">Součástí nabídky podané bude </w:t>
      </w:r>
      <w:r w:rsidRPr="00C5515E">
        <w:rPr>
          <w:rFonts w:cs="Arial"/>
          <w:sz w:val="22"/>
          <w:szCs w:val="22"/>
        </w:rPr>
        <w:t>rovněž vyplněný oceněný soupis prací dle přílohy č. 3 této ZD ve formátu kompatibilním s MS Excel (</w:t>
      </w:r>
      <w:proofErr w:type="spellStart"/>
      <w:r w:rsidRPr="00C5515E">
        <w:rPr>
          <w:rFonts w:cs="Arial"/>
          <w:sz w:val="22"/>
          <w:szCs w:val="22"/>
        </w:rPr>
        <w:t>xls</w:t>
      </w:r>
      <w:proofErr w:type="spellEnd"/>
      <w:r w:rsidRPr="00C5515E">
        <w:rPr>
          <w:rFonts w:cs="Arial"/>
          <w:sz w:val="22"/>
          <w:szCs w:val="22"/>
        </w:rPr>
        <w:t xml:space="preserve">, </w:t>
      </w:r>
      <w:proofErr w:type="spellStart"/>
      <w:r w:rsidRPr="00C5515E">
        <w:rPr>
          <w:rFonts w:cs="Arial"/>
          <w:sz w:val="22"/>
          <w:szCs w:val="22"/>
        </w:rPr>
        <w:t>xlsx</w:t>
      </w:r>
      <w:proofErr w:type="spellEnd"/>
      <w:r w:rsidRPr="00C5515E">
        <w:rPr>
          <w:rFonts w:cs="Arial"/>
          <w:sz w:val="22"/>
          <w:szCs w:val="22"/>
        </w:rPr>
        <w:t>)</w:t>
      </w:r>
      <w:r w:rsidR="00081FAB" w:rsidRPr="00C5515E">
        <w:rPr>
          <w:rFonts w:cs="Arial"/>
          <w:sz w:val="22"/>
          <w:szCs w:val="22"/>
        </w:rPr>
        <w:t xml:space="preserve"> na CD.</w:t>
      </w:r>
      <w:r w:rsidR="00CE40F1">
        <w:rPr>
          <w:rFonts w:cs="Arial"/>
          <w:sz w:val="22"/>
          <w:szCs w:val="22"/>
        </w:rPr>
        <w:t xml:space="preserve"> </w:t>
      </w:r>
      <w:r w:rsidR="00CE40F1" w:rsidRPr="00CE40F1">
        <w:rPr>
          <w:rFonts w:cs="Arial"/>
          <w:b/>
          <w:bCs/>
          <w:sz w:val="22"/>
          <w:szCs w:val="22"/>
        </w:rPr>
        <w:t>Zadavatel požaduje položku č. 82 – Montáž a dodávka filtru s mramorovou náplní ocenit 0.</w:t>
      </w:r>
      <w:r w:rsidR="002A6B7A">
        <w:rPr>
          <w:rFonts w:cs="Arial"/>
          <w:b/>
          <w:bCs/>
          <w:sz w:val="22"/>
          <w:szCs w:val="22"/>
        </w:rPr>
        <w:t xml:space="preserve"> </w:t>
      </w:r>
      <w:r w:rsidR="002A6B7A" w:rsidRPr="002A6B7A">
        <w:rPr>
          <w:rFonts w:cs="Arial"/>
          <w:sz w:val="22"/>
          <w:szCs w:val="22"/>
        </w:rPr>
        <w:t>Montáž a dodávka filtru nebude realizována.</w:t>
      </w:r>
    </w:p>
    <w:p w14:paraId="6BB40235" w14:textId="77777777" w:rsidR="00193528" w:rsidRPr="000C7CC2" w:rsidRDefault="00193528" w:rsidP="00193528">
      <w:pPr>
        <w:pStyle w:val="Odstavec"/>
        <w:numPr>
          <w:ilvl w:val="1"/>
          <w:numId w:val="28"/>
        </w:numPr>
        <w:spacing w:before="120" w:after="120" w:line="240" w:lineRule="auto"/>
        <w:ind w:left="567" w:hanging="567"/>
        <w:rPr>
          <w:rFonts w:cs="Arial"/>
          <w:sz w:val="22"/>
          <w:szCs w:val="22"/>
        </w:rPr>
      </w:pPr>
      <w:r w:rsidRPr="00081FAB">
        <w:rPr>
          <w:rFonts w:cs="Arial"/>
          <w:sz w:val="22"/>
          <w:szCs w:val="22"/>
        </w:rPr>
        <w:t>Nabídka nebude obsahovat přepisy a opravy, které by mohly zadavatele uvést v omyl.</w:t>
      </w:r>
    </w:p>
    <w:p w14:paraId="73C5AEE6" w14:textId="77777777" w:rsidR="008B0EC8" w:rsidRDefault="00193528" w:rsidP="008B0EC8">
      <w:pPr>
        <w:pStyle w:val="Odstavec"/>
        <w:numPr>
          <w:ilvl w:val="1"/>
          <w:numId w:val="28"/>
        </w:numPr>
        <w:spacing w:before="120" w:after="120" w:line="240" w:lineRule="auto"/>
        <w:ind w:left="567" w:hanging="567"/>
        <w:rPr>
          <w:rFonts w:cs="Arial"/>
          <w:sz w:val="22"/>
          <w:szCs w:val="22"/>
        </w:rPr>
      </w:pPr>
      <w:r w:rsidRPr="006670F6">
        <w:rPr>
          <w:rFonts w:cs="Arial"/>
          <w:sz w:val="22"/>
          <w:szCs w:val="22"/>
        </w:rPr>
        <w:t>Součástí nabídky musí být předpokládaný harmonogram realizace stavebních prací (tzv. časový a finanční harmonogram). Harmonogram musí uvádět postup prací v členění dle jednotlivých objektů stavby, technologické přestávky, a dále musí obsahovat ocenění jednotlivých objektů.</w:t>
      </w:r>
    </w:p>
    <w:p w14:paraId="01D3B34E" w14:textId="77777777" w:rsidR="008B0EC8" w:rsidRPr="006670F6" w:rsidRDefault="00193528" w:rsidP="008B0EC8">
      <w:pPr>
        <w:pStyle w:val="Odstavec"/>
        <w:numPr>
          <w:ilvl w:val="1"/>
          <w:numId w:val="28"/>
        </w:numPr>
        <w:spacing w:before="120" w:after="120" w:line="240" w:lineRule="auto"/>
        <w:ind w:left="680" w:hanging="680"/>
        <w:rPr>
          <w:rFonts w:cs="Arial"/>
          <w:sz w:val="22"/>
          <w:szCs w:val="22"/>
        </w:rPr>
      </w:pPr>
      <w:r w:rsidRPr="006670F6">
        <w:rPr>
          <w:rFonts w:cs="Arial"/>
          <w:sz w:val="22"/>
          <w:szCs w:val="22"/>
        </w:rPr>
        <w:t>V harmonogramu budou vyznačeny předpokládané termíny realizace prací. Harmonogram bude obsahovat datum zahájení, termín dokončení prací, termín vyklizení staveniště, termín, ke kterému bude stavba připravena k předání a dodavatel bude mít k dispozici všechny doklady k předání zadavatelem požadované. Harmonogram bude obsahovat lhůty realizace potřebné pro řádné zhotovení každého objektu stavby a bude respektovat dílčí termíny plnění, jsou-li zadavatelem stanoveny. Všechny termíny musí vycházet z odborných znalostí dodavatele, ve vazbě na technologické a pracovní postupy stavby s ohledem na projektem stanovenou konstrukci a potřebnou technologii stavby. Termíny musí být stanoveny i s ohledem na navržené a potřebné pracovní kapacity stavby. Tento harmonogram se po odsouhlasení zadavatelem stane závazným a lze jej upravovat pouze po dohodě mezi zadavatelem a dodavatelem.</w:t>
      </w:r>
    </w:p>
    <w:p w14:paraId="319273A8" w14:textId="77777777" w:rsidR="00193528" w:rsidRPr="00C5515E" w:rsidRDefault="00193528" w:rsidP="00193528">
      <w:pPr>
        <w:pStyle w:val="Odstavec"/>
        <w:numPr>
          <w:ilvl w:val="1"/>
          <w:numId w:val="28"/>
        </w:numPr>
        <w:spacing w:before="120" w:after="120" w:line="240" w:lineRule="auto"/>
        <w:ind w:left="709" w:hanging="709"/>
        <w:rPr>
          <w:rFonts w:cs="Arial"/>
          <w:sz w:val="22"/>
          <w:szCs w:val="22"/>
        </w:rPr>
      </w:pPr>
      <w:r w:rsidRPr="00C5515E">
        <w:rPr>
          <w:rFonts w:cs="Arial"/>
          <w:sz w:val="22"/>
          <w:szCs w:val="22"/>
        </w:rPr>
        <w:t xml:space="preserve">Zadavatel upozorňuje, že v návrhu smlouvy (viz </w:t>
      </w:r>
      <w:proofErr w:type="spellStart"/>
      <w:r w:rsidRPr="00C5515E">
        <w:rPr>
          <w:rFonts w:cs="Arial"/>
          <w:sz w:val="22"/>
          <w:szCs w:val="22"/>
        </w:rPr>
        <w:t>čl</w:t>
      </w:r>
      <w:proofErr w:type="spellEnd"/>
      <w:r w:rsidR="00C112CC" w:rsidRPr="00C5515E">
        <w:rPr>
          <w:rFonts w:cs="Arial"/>
          <w:sz w:val="22"/>
          <w:szCs w:val="22"/>
        </w:rPr>
        <w:t xml:space="preserve"> 17.4.</w:t>
      </w:r>
      <w:r w:rsidRPr="00C5515E">
        <w:rPr>
          <w:rFonts w:cs="Arial"/>
          <w:sz w:val="22"/>
          <w:szCs w:val="22"/>
        </w:rPr>
        <w:t xml:space="preserve"> návrhu smlouvy) je zakotvena povinnost vybraného dodavatele sdělit objednateli osobní údaje, údaje naplňující parametry obchodního tajemství a další </w:t>
      </w:r>
      <w:proofErr w:type="gramStart"/>
      <w:r w:rsidRPr="00C5515E">
        <w:rPr>
          <w:rFonts w:cs="Arial"/>
          <w:sz w:val="22"/>
          <w:szCs w:val="22"/>
        </w:rPr>
        <w:t>údaje</w:t>
      </w:r>
      <w:proofErr w:type="gramEnd"/>
      <w:r w:rsidR="00C42E71">
        <w:rPr>
          <w:rFonts w:cs="Arial"/>
          <w:sz w:val="22"/>
          <w:szCs w:val="22"/>
        </w:rPr>
        <w:t xml:space="preserve"> </w:t>
      </w:r>
      <w:r w:rsidRPr="00C5515E">
        <w:rPr>
          <w:rFonts w:cs="Arial"/>
          <w:sz w:val="22"/>
          <w:szCs w:val="22"/>
        </w:rPr>
        <w:t>resp. části návrhu smlouvy (příloh), jejichž uveřejnění je zvláštním právním předpisem vyloučeno (např. obchodní tajemství, osobní údaje apod.), spolu s odkazem na konkrétní normu takového zvláštního právního předpisu a konkrétní důvody zákazu uveřejnění těchto částí. Řádně a důvodně označené části smlouvy (příloh) nebudou uveřejněny, popř. budou před uveřejněním znečitelněny. Zadavatel před zveřejněním smlouvy znečitelní osobní údaje v souladu s </w:t>
      </w:r>
      <w:hyperlink r:id="rId10" w:tooltip="Metodický návod k aplikaci zákona o registru smluv, jež slouží k základní orientaci v problematice a přináší základní odpovědi na často kladené dotazy" w:history="1">
        <w:r w:rsidRPr="00C5515E">
          <w:rPr>
            <w:rFonts w:cs="Arial"/>
            <w:sz w:val="22"/>
            <w:szCs w:val="22"/>
          </w:rPr>
          <w:t>metodickým návodem k aplikaci zákona o registru smluv</w:t>
        </w:r>
      </w:hyperlink>
      <w:r w:rsidRPr="00C5515E">
        <w:rPr>
          <w:rFonts w:cs="Arial"/>
          <w:sz w:val="22"/>
          <w:szCs w:val="22"/>
        </w:rPr>
        <w:t xml:space="preserve"> vydaným Ministerstva vnitra.</w:t>
      </w:r>
    </w:p>
    <w:p w14:paraId="5A6BAFFA" w14:textId="77777777" w:rsidR="008B0EC8" w:rsidRPr="006670F6" w:rsidRDefault="00193528" w:rsidP="008B0EC8">
      <w:pPr>
        <w:pStyle w:val="Odstavec"/>
        <w:numPr>
          <w:ilvl w:val="1"/>
          <w:numId w:val="28"/>
        </w:numPr>
        <w:spacing w:before="120" w:after="120" w:line="240" w:lineRule="auto"/>
        <w:ind w:left="680" w:hanging="680"/>
        <w:rPr>
          <w:rFonts w:cs="Arial"/>
          <w:snapToGrid w:val="0"/>
          <w:sz w:val="22"/>
          <w:szCs w:val="22"/>
        </w:rPr>
      </w:pPr>
      <w:r w:rsidRPr="006670F6">
        <w:rPr>
          <w:rFonts w:cs="Arial"/>
          <w:sz w:val="22"/>
          <w:szCs w:val="22"/>
        </w:rPr>
        <w:t>Zadavatel doporučuje nabídku členit do samostatných částí, řazených v nabídce za seb</w:t>
      </w:r>
      <w:r w:rsidRPr="006670F6">
        <w:rPr>
          <w:rFonts w:cs="Arial"/>
          <w:snapToGrid w:val="0"/>
          <w:sz w:val="22"/>
          <w:szCs w:val="22"/>
        </w:rPr>
        <w:t xml:space="preserve">ou a označených shodně s následujícími pokyny: </w:t>
      </w:r>
    </w:p>
    <w:p w14:paraId="704AE049" w14:textId="77777777" w:rsidR="008B0EC8" w:rsidRPr="006670F6" w:rsidRDefault="00193528" w:rsidP="008B0EC8">
      <w:pPr>
        <w:spacing w:after="120"/>
        <w:rPr>
          <w:rFonts w:cs="Arial"/>
          <w:sz w:val="22"/>
          <w:szCs w:val="22"/>
        </w:rPr>
      </w:pPr>
      <w:r w:rsidRPr="006670F6">
        <w:rPr>
          <w:rFonts w:cs="Arial"/>
          <w:sz w:val="22"/>
          <w:szCs w:val="22"/>
        </w:rPr>
        <w:t>Nabídka musí obsahovat:</w:t>
      </w:r>
    </w:p>
    <w:p w14:paraId="038B41E4" w14:textId="77777777" w:rsidR="008B0EC8" w:rsidRPr="006670F6" w:rsidRDefault="00193528" w:rsidP="008B0EC8">
      <w:pPr>
        <w:pStyle w:val="Odstavecseseznamem"/>
        <w:numPr>
          <w:ilvl w:val="0"/>
          <w:numId w:val="24"/>
        </w:numPr>
        <w:spacing w:after="80"/>
        <w:rPr>
          <w:rFonts w:ascii="Arial" w:hAnsi="Arial" w:cs="Arial"/>
        </w:rPr>
      </w:pPr>
      <w:r w:rsidRPr="006670F6">
        <w:rPr>
          <w:rFonts w:ascii="Arial" w:hAnsi="Arial" w:cs="Arial"/>
        </w:rPr>
        <w:t>krycí list nabídky</w:t>
      </w:r>
    </w:p>
    <w:p w14:paraId="106B7490" w14:textId="77777777" w:rsidR="008B0EC8" w:rsidRPr="00C5515E" w:rsidRDefault="00193528" w:rsidP="008B0EC8">
      <w:pPr>
        <w:pStyle w:val="Odstavecseseznamem"/>
        <w:numPr>
          <w:ilvl w:val="0"/>
          <w:numId w:val="24"/>
        </w:numPr>
        <w:spacing w:after="80"/>
        <w:rPr>
          <w:rFonts w:ascii="Arial" w:hAnsi="Arial" w:cs="Arial"/>
        </w:rPr>
      </w:pPr>
      <w:r w:rsidRPr="00C5515E">
        <w:rPr>
          <w:rFonts w:ascii="Arial" w:hAnsi="Arial" w:cs="Arial"/>
        </w:rPr>
        <w:t>oceněný soupis prací (příloha smlouvy)</w:t>
      </w:r>
    </w:p>
    <w:p w14:paraId="05637CA7" w14:textId="77777777" w:rsidR="008B0EC8" w:rsidRPr="00C5515E" w:rsidRDefault="00193528" w:rsidP="008B0EC8">
      <w:pPr>
        <w:pStyle w:val="Odstavecseseznamem"/>
        <w:numPr>
          <w:ilvl w:val="0"/>
          <w:numId w:val="24"/>
        </w:numPr>
        <w:spacing w:after="80"/>
        <w:rPr>
          <w:rFonts w:ascii="Arial" w:hAnsi="Arial" w:cs="Arial"/>
        </w:rPr>
      </w:pPr>
      <w:r w:rsidRPr="00C5515E">
        <w:rPr>
          <w:rFonts w:ascii="Arial" w:hAnsi="Arial" w:cs="Arial"/>
        </w:rPr>
        <w:t>seznam poddodavatelů či prohlášení o tom, že plnění bude realizováno bez poddodávek (příloha smlouvy)</w:t>
      </w:r>
    </w:p>
    <w:p w14:paraId="54B1B8F5" w14:textId="77777777" w:rsidR="008B0EC8" w:rsidRPr="00C5515E" w:rsidRDefault="00193528" w:rsidP="008B0EC8">
      <w:pPr>
        <w:pStyle w:val="Odstavecseseznamem"/>
        <w:numPr>
          <w:ilvl w:val="0"/>
          <w:numId w:val="24"/>
        </w:numPr>
        <w:spacing w:after="80"/>
        <w:rPr>
          <w:rFonts w:ascii="Arial" w:hAnsi="Arial" w:cs="Arial"/>
        </w:rPr>
      </w:pPr>
      <w:r w:rsidRPr="00C5515E">
        <w:rPr>
          <w:rFonts w:ascii="Arial" w:hAnsi="Arial" w:cs="Arial"/>
        </w:rPr>
        <w:t>časový a finanční harmonogram</w:t>
      </w:r>
    </w:p>
    <w:p w14:paraId="411161E0" w14:textId="77777777" w:rsidR="008B0EC8" w:rsidRPr="00AF3481" w:rsidRDefault="00193528" w:rsidP="008B0EC8">
      <w:pPr>
        <w:pStyle w:val="Odstavecseseznamem"/>
        <w:numPr>
          <w:ilvl w:val="0"/>
          <w:numId w:val="24"/>
        </w:numPr>
        <w:spacing w:after="80"/>
        <w:rPr>
          <w:rFonts w:ascii="Arial" w:hAnsi="Arial" w:cs="Arial"/>
        </w:rPr>
      </w:pPr>
      <w:r w:rsidRPr="00C5515E">
        <w:rPr>
          <w:rFonts w:ascii="Arial" w:hAnsi="Arial" w:cs="Arial"/>
        </w:rPr>
        <w:lastRenderedPageBreak/>
        <w:t>doklady prok</w:t>
      </w:r>
      <w:r w:rsidRPr="00AF3481">
        <w:rPr>
          <w:rFonts w:ascii="Arial" w:hAnsi="Arial" w:cs="Arial"/>
        </w:rPr>
        <w:t>azující základní způsobilost a kvalifikaci – čestné prohlášení</w:t>
      </w:r>
    </w:p>
    <w:p w14:paraId="52E4A42B" w14:textId="77777777" w:rsidR="003E6E46" w:rsidRPr="00C5515E" w:rsidRDefault="00193528" w:rsidP="003E6E46">
      <w:pPr>
        <w:pStyle w:val="Odstavecseseznamem"/>
        <w:numPr>
          <w:ilvl w:val="0"/>
          <w:numId w:val="24"/>
        </w:numPr>
        <w:spacing w:after="80"/>
        <w:rPr>
          <w:rFonts w:ascii="Arial" w:hAnsi="Arial" w:cs="Arial"/>
        </w:rPr>
      </w:pPr>
      <w:r w:rsidRPr="00C5515E">
        <w:rPr>
          <w:rFonts w:ascii="Arial" w:hAnsi="Arial" w:cs="Arial"/>
        </w:rPr>
        <w:t>seznam stavebních prací obdobného charakteru</w:t>
      </w:r>
    </w:p>
    <w:p w14:paraId="287ADEA3" w14:textId="77777777" w:rsidR="008B0EC8" w:rsidRPr="006670F6" w:rsidRDefault="00193528" w:rsidP="008B0EC8">
      <w:pPr>
        <w:pStyle w:val="Nadpis1"/>
        <w:keepNext/>
        <w:numPr>
          <w:ilvl w:val="0"/>
          <w:numId w:val="28"/>
        </w:numPr>
        <w:spacing w:before="240"/>
        <w:contextualSpacing w:val="0"/>
        <w:rPr>
          <w:sz w:val="24"/>
          <w:szCs w:val="24"/>
        </w:rPr>
      </w:pPr>
      <w:bookmarkStart w:id="29" w:name="_Toc377968657"/>
      <w:bookmarkStart w:id="30" w:name="_Toc515350955"/>
      <w:r w:rsidRPr="006670F6">
        <w:rPr>
          <w:sz w:val="24"/>
          <w:szCs w:val="24"/>
        </w:rPr>
        <w:t>Způsob zpracování nabídkové ceny</w:t>
      </w:r>
      <w:bookmarkEnd w:id="29"/>
      <w:bookmarkEnd w:id="30"/>
    </w:p>
    <w:p w14:paraId="0CBBE4F7" w14:textId="77777777" w:rsidR="008B0EC8" w:rsidRPr="006670F6" w:rsidRDefault="00193528" w:rsidP="008B0EC8">
      <w:pPr>
        <w:pStyle w:val="Odstavec"/>
        <w:numPr>
          <w:ilvl w:val="1"/>
          <w:numId w:val="28"/>
        </w:numPr>
        <w:spacing w:before="120" w:after="120" w:line="240" w:lineRule="auto"/>
        <w:ind w:left="567" w:hanging="567"/>
        <w:rPr>
          <w:rFonts w:cs="Arial"/>
          <w:sz w:val="22"/>
          <w:szCs w:val="22"/>
        </w:rPr>
      </w:pPr>
      <w:r w:rsidRPr="006670F6">
        <w:rPr>
          <w:rFonts w:cs="Arial"/>
          <w:sz w:val="22"/>
          <w:szCs w:val="22"/>
        </w:rPr>
        <w:t>Nabídková cena bude stanovena pro danou dobu plnění jako cena nejvýše přípustná se započtením veškerých nákladů, rizik, zisku a dalších kurzových či finančních vlivů po celou dobu realizace zakázky v souladu s podmínkami uvedenými v zadávací dokumentaci. Nabídková cena musí zahrnovat veškeré náklady zhotovitele, tj. zejm. náklady na zpracování dokumentace skutečného provedení stavby, zaměření, na zařízení staveniště a jeho provoz, dodávku energií, vodné a stočné, odvoz a likvidaci odpadů, poplatky za skládky, daně, správní poplatky, záruky, pojištění, střežení staveniště, úklid staveniště a přilehlých prostor, zajištění DIO, dopravní značení, vytýčení inženýrských sítí, osazení informační tabule před zahájením stavebních prací, případného osazení pamětní desky po dokončení stavebních prací a jakékoliv další výdaje spojené s realizací stavby.</w:t>
      </w:r>
    </w:p>
    <w:p w14:paraId="1F4B91BA" w14:textId="00AF3BCD" w:rsidR="008B0EC8" w:rsidRPr="006670F6" w:rsidRDefault="00193528" w:rsidP="008B0EC8">
      <w:pPr>
        <w:pStyle w:val="Odstavec"/>
        <w:numPr>
          <w:ilvl w:val="1"/>
          <w:numId w:val="28"/>
        </w:numPr>
        <w:spacing w:before="120" w:after="120" w:line="240" w:lineRule="auto"/>
        <w:ind w:left="567" w:hanging="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Účastník poptávkovéh</w:t>
      </w:r>
      <w:r w:rsidRPr="006670F6">
        <w:rPr>
          <w:rFonts w:cs="Arial"/>
          <w:sz w:val="22"/>
          <w:szCs w:val="22"/>
        </w:rPr>
        <w:t xml:space="preserve">o řízení vyplní soupis prací v písemné i elektronické podobě. V soupisu prací nebude účastník </w:t>
      </w:r>
      <w:r>
        <w:rPr>
          <w:rFonts w:cs="Arial"/>
          <w:sz w:val="22"/>
          <w:szCs w:val="22"/>
        </w:rPr>
        <w:t>poptávkového</w:t>
      </w:r>
      <w:r w:rsidRPr="006670F6">
        <w:rPr>
          <w:rFonts w:cs="Arial"/>
          <w:sz w:val="22"/>
          <w:szCs w:val="22"/>
        </w:rPr>
        <w:t xml:space="preserve"> řízení měnit, upravovat ani slučovat jednotlivé položky ani výměry. Účastník </w:t>
      </w:r>
      <w:r>
        <w:rPr>
          <w:rFonts w:cs="Arial"/>
          <w:sz w:val="22"/>
          <w:szCs w:val="22"/>
        </w:rPr>
        <w:t>poptávkovéh</w:t>
      </w:r>
      <w:r w:rsidRPr="006670F6">
        <w:rPr>
          <w:rFonts w:cs="Arial"/>
          <w:sz w:val="22"/>
          <w:szCs w:val="22"/>
        </w:rPr>
        <w:t xml:space="preserve">o řízení nebude vpisovat ani „rozpuštěno“ či „v ceně“. Všechny položky musí být </w:t>
      </w:r>
      <w:r>
        <w:rPr>
          <w:rFonts w:cs="Arial"/>
          <w:sz w:val="22"/>
          <w:szCs w:val="22"/>
        </w:rPr>
        <w:t>ř</w:t>
      </w:r>
      <w:r w:rsidRPr="006670F6">
        <w:rPr>
          <w:rFonts w:cs="Arial"/>
          <w:sz w:val="22"/>
          <w:szCs w:val="22"/>
        </w:rPr>
        <w:t>ádně oceněny, tj. zejm. nesmí obsahovat nulovou hodnotu</w:t>
      </w:r>
      <w:r w:rsidR="002A6B7A">
        <w:rPr>
          <w:rFonts w:cs="Arial"/>
          <w:sz w:val="22"/>
          <w:szCs w:val="22"/>
        </w:rPr>
        <w:t>, mimo výše uvedenou položku č. 82 – Montáž a dodávka filtru s mramorovou náplní, která bude oceněna 0.</w:t>
      </w:r>
      <w:r w:rsidRPr="006670F6">
        <w:rPr>
          <w:rFonts w:cs="Arial"/>
          <w:sz w:val="22"/>
          <w:szCs w:val="22"/>
        </w:rPr>
        <w:t xml:space="preserve"> V případě, že účastník </w:t>
      </w:r>
      <w:r>
        <w:rPr>
          <w:rFonts w:cs="Arial"/>
          <w:sz w:val="22"/>
          <w:szCs w:val="22"/>
        </w:rPr>
        <w:t>poptávkovéh</w:t>
      </w:r>
      <w:r w:rsidRPr="006670F6">
        <w:rPr>
          <w:rFonts w:cs="Arial"/>
          <w:sz w:val="22"/>
          <w:szCs w:val="22"/>
        </w:rPr>
        <w:t xml:space="preserve">o řízení není z objektivních důvodů schopen ocenit veškeré položky soupisu prací kvůli nemožnosti stanovit cenu, je oprávněn neocenit takovou položku pouze za podmínky, že v nabídce jasně a jednoznačně uvede poznámku vyjadřující nemožnost ocenění příslušné položky včetně důvodu nemožnosti ocenění. Nesplnění těchto podmínek </w:t>
      </w:r>
      <w:r>
        <w:rPr>
          <w:rFonts w:cs="Arial"/>
          <w:sz w:val="22"/>
          <w:szCs w:val="22"/>
        </w:rPr>
        <w:t>může být</w:t>
      </w:r>
      <w:r w:rsidRPr="006670F6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důvodem k vyloučení účastníka z poptávkového</w:t>
      </w:r>
      <w:r w:rsidRPr="006670F6">
        <w:rPr>
          <w:rFonts w:cs="Arial"/>
          <w:sz w:val="22"/>
          <w:szCs w:val="22"/>
        </w:rPr>
        <w:t xml:space="preserve"> řízení.</w:t>
      </w:r>
    </w:p>
    <w:p w14:paraId="312256AD" w14:textId="77777777" w:rsidR="008B0EC8" w:rsidRPr="001856FB" w:rsidRDefault="00193528" w:rsidP="008B0EC8">
      <w:pPr>
        <w:pStyle w:val="Odstavec"/>
        <w:numPr>
          <w:ilvl w:val="1"/>
          <w:numId w:val="28"/>
        </w:numPr>
        <w:spacing w:before="120" w:after="120" w:line="240" w:lineRule="auto"/>
        <w:ind w:left="567" w:hanging="567"/>
        <w:rPr>
          <w:rFonts w:cs="Arial"/>
          <w:sz w:val="22"/>
          <w:szCs w:val="22"/>
        </w:rPr>
      </w:pPr>
      <w:r w:rsidRPr="006670F6">
        <w:rPr>
          <w:rFonts w:cs="Arial"/>
          <w:sz w:val="22"/>
          <w:szCs w:val="22"/>
        </w:rPr>
        <w:t xml:space="preserve">Nabídková cena v Kč bez DPH bude </w:t>
      </w:r>
      <w:r w:rsidRPr="001856FB">
        <w:rPr>
          <w:rFonts w:cs="Arial"/>
          <w:sz w:val="22"/>
          <w:szCs w:val="22"/>
        </w:rPr>
        <w:t>zpracována jako souhrn hodnot ocenění jednotlivých položek soupisu prací. DPH bude připočteno na závěr.</w:t>
      </w:r>
    </w:p>
    <w:p w14:paraId="0D63F6FA" w14:textId="77777777" w:rsidR="008B0EC8" w:rsidRPr="006670F6" w:rsidRDefault="00193528" w:rsidP="008B0EC8">
      <w:pPr>
        <w:pStyle w:val="Odstavec"/>
        <w:numPr>
          <w:ilvl w:val="1"/>
          <w:numId w:val="28"/>
        </w:numPr>
        <w:spacing w:before="120" w:after="120" w:line="240" w:lineRule="auto"/>
        <w:ind w:left="567" w:hanging="567"/>
        <w:rPr>
          <w:rFonts w:cs="Arial"/>
          <w:sz w:val="22"/>
          <w:szCs w:val="22"/>
        </w:rPr>
      </w:pPr>
      <w:r w:rsidRPr="006670F6">
        <w:rPr>
          <w:rFonts w:cs="Arial"/>
          <w:sz w:val="22"/>
          <w:szCs w:val="22"/>
        </w:rPr>
        <w:t xml:space="preserve">Celková nabídková cena v Kč bez DPH bude uvedena </w:t>
      </w:r>
      <w:r>
        <w:rPr>
          <w:rFonts w:cs="Arial"/>
          <w:sz w:val="22"/>
          <w:szCs w:val="22"/>
        </w:rPr>
        <w:t xml:space="preserve">rovněž </w:t>
      </w:r>
      <w:r w:rsidRPr="006670F6">
        <w:rPr>
          <w:rFonts w:cs="Arial"/>
          <w:sz w:val="22"/>
          <w:szCs w:val="22"/>
        </w:rPr>
        <w:t xml:space="preserve">v krycím listu nabídky (vzor v příloze č. 1 této ZD). </w:t>
      </w:r>
    </w:p>
    <w:p w14:paraId="4F069D46" w14:textId="77777777" w:rsidR="008B0EC8" w:rsidRDefault="00193528" w:rsidP="008B0EC8">
      <w:pPr>
        <w:pStyle w:val="Odstavec"/>
        <w:numPr>
          <w:ilvl w:val="1"/>
          <w:numId w:val="28"/>
        </w:numPr>
        <w:spacing w:before="120" w:after="120" w:line="240" w:lineRule="auto"/>
        <w:ind w:left="567" w:hanging="567"/>
        <w:rPr>
          <w:rFonts w:cs="Arial"/>
          <w:bCs/>
          <w:color w:val="000000"/>
          <w:sz w:val="22"/>
          <w:szCs w:val="22"/>
        </w:rPr>
      </w:pPr>
      <w:r w:rsidRPr="006670F6">
        <w:rPr>
          <w:rFonts w:cs="Arial"/>
          <w:sz w:val="22"/>
          <w:szCs w:val="22"/>
        </w:rPr>
        <w:t xml:space="preserve">Má se za to, že pokud se nezmění </w:t>
      </w:r>
      <w:r w:rsidRPr="001856FB">
        <w:rPr>
          <w:rFonts w:cs="Arial"/>
          <w:sz w:val="22"/>
          <w:szCs w:val="22"/>
        </w:rPr>
        <w:t>kvantitativní a kvalitativní parametry projektu</w:t>
      </w:r>
      <w:r w:rsidRPr="006670F6">
        <w:rPr>
          <w:rFonts w:cs="Arial"/>
          <w:sz w:val="22"/>
          <w:szCs w:val="22"/>
        </w:rPr>
        <w:t>, pak nabídková cena</w:t>
      </w:r>
      <w:r w:rsidRPr="006670F6">
        <w:rPr>
          <w:rFonts w:cs="Arial"/>
          <w:bCs/>
          <w:color w:val="000000"/>
          <w:sz w:val="22"/>
          <w:szCs w:val="22"/>
        </w:rPr>
        <w:t xml:space="preserve"> vždy zahrnuje veškeré činnosti, dodávky a související náklady nutné ke komplexní realizaci předmětu veřejné zakázky.</w:t>
      </w:r>
    </w:p>
    <w:p w14:paraId="4BCC7912" w14:textId="77777777" w:rsidR="008B0EC8" w:rsidRPr="006670F6" w:rsidRDefault="00193528" w:rsidP="008B0EC8">
      <w:pPr>
        <w:pStyle w:val="Nadpis1"/>
        <w:keepNext/>
        <w:numPr>
          <w:ilvl w:val="0"/>
          <w:numId w:val="28"/>
        </w:numPr>
        <w:spacing w:before="240"/>
        <w:contextualSpacing w:val="0"/>
        <w:rPr>
          <w:sz w:val="24"/>
          <w:szCs w:val="24"/>
        </w:rPr>
      </w:pPr>
      <w:bookmarkStart w:id="31" w:name="_Toc377968658"/>
      <w:bookmarkStart w:id="32" w:name="_Toc515350956"/>
      <w:r w:rsidRPr="006670F6">
        <w:rPr>
          <w:sz w:val="24"/>
          <w:szCs w:val="24"/>
        </w:rPr>
        <w:t>Způsob hodnocení nabídek</w:t>
      </w:r>
      <w:bookmarkEnd w:id="31"/>
      <w:bookmarkEnd w:id="32"/>
    </w:p>
    <w:p w14:paraId="7E4D7DEE" w14:textId="77777777" w:rsidR="008B0EC8" w:rsidRPr="006670F6" w:rsidRDefault="00193528" w:rsidP="008B0EC8">
      <w:pPr>
        <w:pStyle w:val="Odstavec"/>
        <w:spacing w:after="120" w:line="240" w:lineRule="auto"/>
        <w:ind w:firstLine="0"/>
        <w:rPr>
          <w:rFonts w:cs="Arial"/>
          <w:sz w:val="22"/>
          <w:szCs w:val="22"/>
        </w:rPr>
      </w:pPr>
      <w:r w:rsidRPr="006670F6">
        <w:rPr>
          <w:rFonts w:cs="Arial"/>
          <w:sz w:val="22"/>
          <w:szCs w:val="22"/>
        </w:rPr>
        <w:t>Hodnotícím kritériem je ekonomická výhodnost nabídky, přičemž bude hodnocena podle nejnižší nabídkové ceny, tj. celkové nabídkové ceny v Kč bez DPH. Za výhodnější se považuje nižší nabídková cena.</w:t>
      </w:r>
    </w:p>
    <w:p w14:paraId="7DE4FDDB" w14:textId="77777777" w:rsidR="008B0EC8" w:rsidRPr="006670F6" w:rsidRDefault="00193528" w:rsidP="008B0EC8">
      <w:pPr>
        <w:pStyle w:val="Nadpis1"/>
        <w:keepNext/>
        <w:numPr>
          <w:ilvl w:val="0"/>
          <w:numId w:val="28"/>
        </w:numPr>
        <w:spacing w:before="240"/>
        <w:contextualSpacing w:val="0"/>
        <w:rPr>
          <w:sz w:val="24"/>
          <w:szCs w:val="24"/>
        </w:rPr>
      </w:pPr>
      <w:bookmarkStart w:id="33" w:name="_Toc515350957"/>
      <w:r w:rsidRPr="006670F6">
        <w:rPr>
          <w:sz w:val="24"/>
          <w:szCs w:val="24"/>
        </w:rPr>
        <w:t>Součinnost vybraného dodavatele</w:t>
      </w:r>
      <w:bookmarkEnd w:id="33"/>
    </w:p>
    <w:p w14:paraId="54EBB810" w14:textId="77777777" w:rsidR="008B0EC8" w:rsidRPr="006670F6" w:rsidRDefault="00193528" w:rsidP="008B0EC8">
      <w:pPr>
        <w:pStyle w:val="Odstavec"/>
        <w:numPr>
          <w:ilvl w:val="1"/>
          <w:numId w:val="28"/>
        </w:numPr>
        <w:spacing w:before="120" w:after="120" w:line="240" w:lineRule="auto"/>
        <w:ind w:left="567" w:hanging="567"/>
        <w:rPr>
          <w:rFonts w:cs="Arial"/>
          <w:sz w:val="22"/>
          <w:szCs w:val="22"/>
        </w:rPr>
      </w:pPr>
      <w:r w:rsidRPr="006670F6">
        <w:rPr>
          <w:rFonts w:cs="Arial"/>
          <w:sz w:val="22"/>
          <w:szCs w:val="22"/>
        </w:rPr>
        <w:t xml:space="preserve">Zadavatel požaduje po vybraném dodavateli poskytnutí součinnosti nezbytné k uzavření smlouvy na plnění veřejné zakázky v rozsahu dále stanoveném v tomto čl. </w:t>
      </w:r>
      <w:proofErr w:type="gramStart"/>
      <w:r w:rsidRPr="006670F6">
        <w:rPr>
          <w:rFonts w:cs="Arial"/>
          <w:sz w:val="22"/>
          <w:szCs w:val="22"/>
        </w:rPr>
        <w:t>ZD</w:t>
      </w:r>
      <w:proofErr w:type="gramEnd"/>
      <w:r w:rsidRPr="006670F6">
        <w:rPr>
          <w:rFonts w:cs="Arial"/>
          <w:sz w:val="22"/>
          <w:szCs w:val="22"/>
        </w:rPr>
        <w:t xml:space="preserve"> a to ve lhůtě nejpozději do </w:t>
      </w:r>
      <w:r w:rsidR="002572CA">
        <w:rPr>
          <w:rFonts w:cs="Arial"/>
          <w:sz w:val="22"/>
          <w:szCs w:val="22"/>
        </w:rPr>
        <w:t>10</w:t>
      </w:r>
      <w:r w:rsidRPr="006670F6">
        <w:rPr>
          <w:rFonts w:cs="Arial"/>
          <w:sz w:val="22"/>
          <w:szCs w:val="22"/>
        </w:rPr>
        <w:t xml:space="preserve"> pracovních dní od doručení výzvy zadavatele.</w:t>
      </w:r>
    </w:p>
    <w:p w14:paraId="7201213D" w14:textId="77777777" w:rsidR="008B0EC8" w:rsidRPr="002572CA" w:rsidRDefault="00193528" w:rsidP="008B0EC8">
      <w:pPr>
        <w:pStyle w:val="Odstavec"/>
        <w:numPr>
          <w:ilvl w:val="1"/>
          <w:numId w:val="28"/>
        </w:numPr>
        <w:spacing w:before="120" w:after="120" w:line="240" w:lineRule="auto"/>
        <w:ind w:left="567" w:hanging="567"/>
        <w:rPr>
          <w:rFonts w:cs="Arial"/>
          <w:sz w:val="22"/>
          <w:szCs w:val="22"/>
        </w:rPr>
      </w:pPr>
      <w:commentRangeStart w:id="34"/>
      <w:commentRangeEnd w:id="34"/>
      <w:r w:rsidRPr="002572CA">
        <w:rPr>
          <w:rFonts w:cs="Arial"/>
          <w:sz w:val="22"/>
          <w:szCs w:val="22"/>
        </w:rPr>
        <w:t>K poskytnutí součinnosti bude vybraný dodavatel vyzván po rozhodnutí o výběru nejvhodnější nabídky.</w:t>
      </w:r>
    </w:p>
    <w:p w14:paraId="306522CA" w14:textId="77777777" w:rsidR="008B0EC8" w:rsidRPr="006670F6" w:rsidRDefault="00193528" w:rsidP="008B0EC8">
      <w:pPr>
        <w:pStyle w:val="Nadpis1"/>
        <w:keepNext/>
        <w:numPr>
          <w:ilvl w:val="0"/>
          <w:numId w:val="28"/>
        </w:numPr>
        <w:spacing w:before="240"/>
        <w:contextualSpacing w:val="0"/>
        <w:rPr>
          <w:sz w:val="24"/>
          <w:szCs w:val="24"/>
        </w:rPr>
      </w:pPr>
      <w:bookmarkStart w:id="35" w:name="_Toc515350958"/>
      <w:r w:rsidRPr="006670F6">
        <w:rPr>
          <w:sz w:val="24"/>
          <w:szCs w:val="24"/>
        </w:rPr>
        <w:t>Kvalifikace</w:t>
      </w:r>
      <w:bookmarkEnd w:id="35"/>
    </w:p>
    <w:p w14:paraId="32F45C27" w14:textId="77777777" w:rsidR="008B0EC8" w:rsidRDefault="00193528" w:rsidP="008B0EC8">
      <w:pPr>
        <w:widowControl w:val="0"/>
        <w:suppressAutoHyphens w:val="0"/>
        <w:overflowPunct/>
        <w:autoSpaceDE/>
        <w:spacing w:after="120"/>
        <w:ind w:left="0"/>
        <w:textAlignment w:val="auto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 xml:space="preserve">Zadavatel požaduje prokázání kvalifikace </w:t>
      </w:r>
      <w:r w:rsidRPr="0076462C">
        <w:rPr>
          <w:rFonts w:cs="Arial"/>
          <w:color w:val="000000"/>
          <w:sz w:val="22"/>
          <w:szCs w:val="22"/>
        </w:rPr>
        <w:t>v níže uvedeném rozsahu</w:t>
      </w:r>
      <w:r>
        <w:rPr>
          <w:rFonts w:cs="Arial"/>
          <w:color w:val="000000"/>
          <w:sz w:val="22"/>
          <w:szCs w:val="22"/>
        </w:rPr>
        <w:t xml:space="preserve"> a formě. </w:t>
      </w:r>
    </w:p>
    <w:p w14:paraId="6380038E" w14:textId="77777777" w:rsidR="008B0EC8" w:rsidRPr="006670F6" w:rsidRDefault="00193528" w:rsidP="008B0EC8">
      <w:pPr>
        <w:widowControl w:val="0"/>
        <w:suppressAutoHyphens w:val="0"/>
        <w:overflowPunct/>
        <w:autoSpaceDE/>
        <w:spacing w:after="120"/>
        <w:ind w:left="0"/>
        <w:textAlignment w:val="auto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 xml:space="preserve">Základní způsobilost, profesní způsobilost </w:t>
      </w:r>
      <w:r w:rsidRPr="0076462C">
        <w:rPr>
          <w:rFonts w:cs="Arial"/>
          <w:color w:val="000000"/>
          <w:sz w:val="22"/>
          <w:szCs w:val="22"/>
        </w:rPr>
        <w:t>a technick</w:t>
      </w:r>
      <w:r>
        <w:rPr>
          <w:rFonts w:cs="Arial"/>
          <w:color w:val="000000"/>
          <w:sz w:val="22"/>
          <w:szCs w:val="22"/>
        </w:rPr>
        <w:t>ou</w:t>
      </w:r>
      <w:r w:rsidRPr="0076462C">
        <w:rPr>
          <w:rFonts w:cs="Arial"/>
          <w:color w:val="000000"/>
          <w:sz w:val="22"/>
          <w:szCs w:val="22"/>
        </w:rPr>
        <w:t xml:space="preserve"> kvalifikac</w:t>
      </w:r>
      <w:r>
        <w:rPr>
          <w:rFonts w:cs="Arial"/>
          <w:color w:val="000000"/>
          <w:sz w:val="22"/>
          <w:szCs w:val="22"/>
        </w:rPr>
        <w:t>i</w:t>
      </w:r>
      <w:r w:rsidRPr="0076462C">
        <w:rPr>
          <w:rFonts w:cs="Arial"/>
          <w:color w:val="000000"/>
          <w:sz w:val="22"/>
          <w:szCs w:val="22"/>
        </w:rPr>
        <w:t xml:space="preserve"> </w:t>
      </w:r>
      <w:r>
        <w:rPr>
          <w:rFonts w:cs="Arial"/>
          <w:color w:val="000000"/>
          <w:sz w:val="22"/>
          <w:szCs w:val="22"/>
        </w:rPr>
        <w:t>prokazuje dodavatel f</w:t>
      </w:r>
      <w:r w:rsidRPr="0076462C">
        <w:rPr>
          <w:rFonts w:cs="Arial"/>
          <w:color w:val="000000"/>
          <w:sz w:val="22"/>
          <w:szCs w:val="22"/>
        </w:rPr>
        <w:t xml:space="preserve">ormou čestného prohlášení dodavatele (vzor prohlášení </w:t>
      </w:r>
      <w:r>
        <w:rPr>
          <w:rFonts w:cs="Arial"/>
          <w:color w:val="000000"/>
          <w:sz w:val="22"/>
          <w:szCs w:val="22"/>
        </w:rPr>
        <w:t xml:space="preserve">a vzor seznamu realizovaných staveb obdobného charakteru </w:t>
      </w:r>
      <w:r w:rsidRPr="0076462C">
        <w:rPr>
          <w:rFonts w:cs="Arial"/>
          <w:color w:val="000000"/>
          <w:sz w:val="22"/>
          <w:szCs w:val="22"/>
        </w:rPr>
        <w:t>je uveden v příloze č. 1 této ZD).</w:t>
      </w:r>
      <w:r>
        <w:rPr>
          <w:rFonts w:cs="Arial"/>
          <w:color w:val="000000"/>
          <w:sz w:val="22"/>
          <w:szCs w:val="22"/>
        </w:rPr>
        <w:t xml:space="preserve"> </w:t>
      </w:r>
    </w:p>
    <w:p w14:paraId="4115520D" w14:textId="77777777" w:rsidR="008B0EC8" w:rsidRPr="006670F6" w:rsidRDefault="00193528" w:rsidP="008B0EC8">
      <w:pPr>
        <w:pStyle w:val="Odstavecseseznamem"/>
        <w:numPr>
          <w:ilvl w:val="1"/>
          <w:numId w:val="28"/>
        </w:numPr>
        <w:spacing w:before="120" w:after="120"/>
        <w:ind w:left="567" w:hanging="567"/>
        <w:contextualSpacing w:val="0"/>
        <w:rPr>
          <w:rFonts w:ascii="Arial" w:hAnsi="Arial" w:cs="Arial"/>
          <w:b/>
        </w:rPr>
      </w:pPr>
      <w:r w:rsidRPr="006670F6">
        <w:rPr>
          <w:rFonts w:ascii="Arial" w:hAnsi="Arial" w:cs="Arial"/>
          <w:b/>
        </w:rPr>
        <w:t>Základní způsobilost</w:t>
      </w:r>
    </w:p>
    <w:p w14:paraId="69F9930A" w14:textId="77777777" w:rsidR="008B0EC8" w:rsidRPr="00B5791D" w:rsidRDefault="00193528" w:rsidP="008B0EC8">
      <w:pPr>
        <w:spacing w:after="120"/>
        <w:ind w:left="0"/>
        <w:rPr>
          <w:rFonts w:cs="Arial"/>
          <w:sz w:val="22"/>
          <w:szCs w:val="22"/>
        </w:rPr>
      </w:pPr>
      <w:r w:rsidRPr="00B5791D">
        <w:rPr>
          <w:rFonts w:cs="Arial"/>
          <w:sz w:val="22"/>
          <w:szCs w:val="22"/>
        </w:rPr>
        <w:lastRenderedPageBreak/>
        <w:t>Z</w:t>
      </w:r>
      <w:r>
        <w:rPr>
          <w:rFonts w:cs="Arial"/>
          <w:sz w:val="22"/>
          <w:szCs w:val="22"/>
        </w:rPr>
        <w:t xml:space="preserve">ákladní způsobilost splňuje dodavatel, který není nezpůsobilý ve smyslu </w:t>
      </w:r>
      <w:proofErr w:type="spellStart"/>
      <w:r>
        <w:rPr>
          <w:rFonts w:cs="Arial"/>
          <w:sz w:val="22"/>
          <w:szCs w:val="22"/>
        </w:rPr>
        <w:t>ust</w:t>
      </w:r>
      <w:proofErr w:type="spellEnd"/>
      <w:r>
        <w:rPr>
          <w:rFonts w:cs="Arial"/>
          <w:sz w:val="22"/>
          <w:szCs w:val="22"/>
        </w:rPr>
        <w:t xml:space="preserve">. § 74 </w:t>
      </w:r>
      <w:r w:rsidRPr="00B5791D">
        <w:rPr>
          <w:rFonts w:cs="Arial"/>
          <w:sz w:val="22"/>
          <w:szCs w:val="22"/>
        </w:rPr>
        <w:t>ZZVZ.</w:t>
      </w:r>
    </w:p>
    <w:p w14:paraId="268ACA11" w14:textId="77777777" w:rsidR="008B0EC8" w:rsidRPr="006670F6" w:rsidRDefault="00193528" w:rsidP="008B0EC8">
      <w:pPr>
        <w:pStyle w:val="Odstavecseseznamem"/>
        <w:numPr>
          <w:ilvl w:val="1"/>
          <w:numId w:val="28"/>
        </w:numPr>
        <w:spacing w:before="120" w:after="120"/>
        <w:ind w:left="567" w:hanging="567"/>
        <w:contextualSpacing w:val="0"/>
        <w:rPr>
          <w:rFonts w:ascii="Arial" w:hAnsi="Arial" w:cs="Arial"/>
          <w:b/>
        </w:rPr>
      </w:pPr>
      <w:r w:rsidRPr="006670F6">
        <w:rPr>
          <w:rFonts w:ascii="Arial" w:hAnsi="Arial" w:cs="Arial"/>
          <w:b/>
        </w:rPr>
        <w:t xml:space="preserve">Profesní způsobilost </w:t>
      </w:r>
    </w:p>
    <w:p w14:paraId="3576A313" w14:textId="77777777" w:rsidR="008B0EC8" w:rsidRPr="006670F6" w:rsidRDefault="00193528" w:rsidP="008B0EC8">
      <w:pPr>
        <w:spacing w:after="120"/>
        <w:ind w:left="0"/>
        <w:rPr>
          <w:rFonts w:cs="Arial"/>
          <w:color w:val="000000"/>
          <w:sz w:val="22"/>
          <w:szCs w:val="22"/>
        </w:rPr>
      </w:pPr>
      <w:r>
        <w:rPr>
          <w:rFonts w:cs="Arial"/>
          <w:sz w:val="22"/>
          <w:szCs w:val="22"/>
        </w:rPr>
        <w:t xml:space="preserve">Profesní způsobilost splňuje dodavatel, který je </w:t>
      </w:r>
      <w:r w:rsidRPr="006670F6">
        <w:rPr>
          <w:rFonts w:cs="Arial"/>
          <w:color w:val="000000"/>
          <w:sz w:val="22"/>
          <w:szCs w:val="22"/>
        </w:rPr>
        <w:t xml:space="preserve">oprávněn k podnikání podle zvláštních právních předpisů v rozsahu odpovídajícím předmětu veřejné zakázky, tj. </w:t>
      </w:r>
      <w:r w:rsidR="001856FB">
        <w:rPr>
          <w:rFonts w:cs="Arial"/>
          <w:sz w:val="22"/>
          <w:szCs w:val="22"/>
        </w:rPr>
        <w:t>provádění staveb, jejich změn a odstraňování</w:t>
      </w:r>
      <w:r>
        <w:rPr>
          <w:rFonts w:cs="Arial"/>
          <w:sz w:val="22"/>
          <w:szCs w:val="22"/>
        </w:rPr>
        <w:t xml:space="preserve"> a současně </w:t>
      </w:r>
      <w:r>
        <w:rPr>
          <w:rFonts w:eastAsia="Calibri" w:cs="Arial"/>
          <w:sz w:val="22"/>
          <w:szCs w:val="22"/>
          <w:lang w:eastAsia="en-US"/>
        </w:rPr>
        <w:t xml:space="preserve">je odborně způsobilý (případně </w:t>
      </w:r>
      <w:r w:rsidRPr="001856FB">
        <w:rPr>
          <w:rFonts w:eastAsia="Calibri" w:cs="Arial"/>
          <w:sz w:val="22"/>
          <w:szCs w:val="22"/>
          <w:lang w:eastAsia="en-US"/>
        </w:rPr>
        <w:t>odbornou způsobilost</w:t>
      </w:r>
      <w:r>
        <w:rPr>
          <w:rFonts w:eastAsia="Calibri" w:cs="Arial"/>
          <w:sz w:val="22"/>
          <w:szCs w:val="22"/>
          <w:lang w:eastAsia="en-US"/>
        </w:rPr>
        <w:t xml:space="preserve"> zabezpečuje formou jiné osoby), tj. je držitelem </w:t>
      </w:r>
      <w:r w:rsidRPr="006670F6">
        <w:rPr>
          <w:rFonts w:cs="Arial"/>
          <w:color w:val="000000"/>
          <w:sz w:val="22"/>
          <w:szCs w:val="22"/>
        </w:rPr>
        <w:t xml:space="preserve">osvědčení o autorizaci v oboru </w:t>
      </w:r>
      <w:r w:rsidR="00C42E71">
        <w:rPr>
          <w:rFonts w:cs="Arial"/>
          <w:color w:val="000000"/>
          <w:sz w:val="22"/>
          <w:szCs w:val="22"/>
        </w:rPr>
        <w:t xml:space="preserve">stavby vodního hospodářství </w:t>
      </w:r>
      <w:r w:rsidRPr="006670F6">
        <w:rPr>
          <w:rFonts w:cs="Arial"/>
          <w:color w:val="000000"/>
          <w:sz w:val="22"/>
          <w:szCs w:val="22"/>
        </w:rPr>
        <w:t xml:space="preserve">- dle zákona </w:t>
      </w:r>
      <w:r>
        <w:rPr>
          <w:rFonts w:cs="Arial"/>
          <w:color w:val="000000"/>
          <w:sz w:val="22"/>
          <w:szCs w:val="22"/>
        </w:rPr>
        <w:t xml:space="preserve">č. </w:t>
      </w:r>
      <w:r w:rsidRPr="006670F6">
        <w:rPr>
          <w:rFonts w:cs="Arial"/>
          <w:color w:val="000000"/>
          <w:sz w:val="22"/>
          <w:szCs w:val="22"/>
        </w:rPr>
        <w:t>360/1992 Sb., o výkonu povolání autorizovaných architektů a o výkonu povolání autorizovaných inženýrů a techniků činných ve výstavbě.</w:t>
      </w:r>
    </w:p>
    <w:p w14:paraId="235AF2E2" w14:textId="77777777" w:rsidR="008B0EC8" w:rsidRPr="006670F6" w:rsidRDefault="00193528" w:rsidP="008B0EC8">
      <w:pPr>
        <w:pStyle w:val="Odstavecseseznamem"/>
        <w:numPr>
          <w:ilvl w:val="1"/>
          <w:numId w:val="28"/>
        </w:numPr>
        <w:spacing w:before="120" w:after="120"/>
        <w:ind w:left="567" w:hanging="567"/>
        <w:contextualSpacing w:val="0"/>
        <w:rPr>
          <w:rFonts w:ascii="Arial" w:hAnsi="Arial" w:cs="Arial"/>
          <w:b/>
        </w:rPr>
      </w:pPr>
      <w:r w:rsidRPr="006670F6">
        <w:rPr>
          <w:rFonts w:ascii="Arial" w:hAnsi="Arial" w:cs="Arial"/>
          <w:b/>
        </w:rPr>
        <w:t>Technická kvalifikace</w:t>
      </w:r>
    </w:p>
    <w:p w14:paraId="73249FEA" w14:textId="77777777" w:rsidR="008B0EC8" w:rsidRPr="00C42E71" w:rsidRDefault="00193528" w:rsidP="008B0EC8">
      <w:pPr>
        <w:widowControl w:val="0"/>
        <w:spacing w:after="120"/>
        <w:ind w:left="0"/>
        <w:rPr>
          <w:rFonts w:cs="Arial"/>
          <w:sz w:val="22"/>
          <w:szCs w:val="22"/>
        </w:rPr>
      </w:pPr>
      <w:r w:rsidRPr="00C42E71">
        <w:rPr>
          <w:rFonts w:cs="Arial"/>
          <w:sz w:val="22"/>
          <w:szCs w:val="22"/>
        </w:rPr>
        <w:t xml:space="preserve">Technickou kvalifikaci splňuje dodavatel, který: </w:t>
      </w:r>
    </w:p>
    <w:p w14:paraId="5F17CFB6" w14:textId="5AFFF6CD" w:rsidR="008B0EC8" w:rsidRPr="00C42E71" w:rsidRDefault="00193528" w:rsidP="008B0EC8">
      <w:pPr>
        <w:pStyle w:val="Odstavecseseznamem"/>
        <w:widowControl w:val="0"/>
        <w:numPr>
          <w:ilvl w:val="0"/>
          <w:numId w:val="11"/>
        </w:numPr>
        <w:spacing w:before="120" w:after="120" w:line="240" w:lineRule="auto"/>
        <w:ind w:left="851" w:firstLine="0"/>
        <w:contextualSpacing w:val="0"/>
        <w:jc w:val="both"/>
        <w:rPr>
          <w:rFonts w:ascii="Arial" w:hAnsi="Arial" w:cs="Arial"/>
          <w:color w:val="000000"/>
        </w:rPr>
      </w:pPr>
      <w:r w:rsidRPr="00C42E71">
        <w:rPr>
          <w:rFonts w:ascii="Arial" w:hAnsi="Arial" w:cs="Arial"/>
          <w:color w:val="000000"/>
        </w:rPr>
        <w:t xml:space="preserve">realizoval nejméně </w:t>
      </w:r>
      <w:r w:rsidR="002A6B7A">
        <w:rPr>
          <w:rFonts w:ascii="Arial" w:hAnsi="Arial" w:cs="Arial"/>
        </w:rPr>
        <w:t>3</w:t>
      </w:r>
      <w:r w:rsidRPr="00C42E71">
        <w:rPr>
          <w:rFonts w:ascii="Arial" w:hAnsi="Arial" w:cs="Arial"/>
          <w:color w:val="000000"/>
        </w:rPr>
        <w:t xml:space="preserve"> stavební práce obdobného charakteru, každá v hodnotě nejméně </w:t>
      </w:r>
      <w:r w:rsidR="002572CA" w:rsidRPr="00C42E71">
        <w:rPr>
          <w:rFonts w:ascii="Arial" w:hAnsi="Arial" w:cs="Arial"/>
          <w:color w:val="000000"/>
        </w:rPr>
        <w:t>1 500 000</w:t>
      </w:r>
      <w:r w:rsidRPr="00C42E71">
        <w:rPr>
          <w:rFonts w:ascii="Arial" w:hAnsi="Arial" w:cs="Arial"/>
        </w:rPr>
        <w:t xml:space="preserve"> </w:t>
      </w:r>
      <w:r w:rsidRPr="00C42E71">
        <w:rPr>
          <w:rFonts w:ascii="Arial" w:hAnsi="Arial" w:cs="Arial"/>
          <w:color w:val="000000"/>
        </w:rPr>
        <w:t>Kč bez DPH za posledních 5 let před zahájením poptávkového řízení; za stavební práce obdobného charakteru</w:t>
      </w:r>
      <w:r w:rsidR="002572CA" w:rsidRPr="00C42E71">
        <w:rPr>
          <w:rFonts w:ascii="Arial" w:hAnsi="Arial" w:cs="Arial"/>
          <w:color w:val="000000"/>
        </w:rPr>
        <w:t>.</w:t>
      </w:r>
    </w:p>
    <w:p w14:paraId="2F887520" w14:textId="77777777" w:rsidR="002572CA" w:rsidRPr="00C42E71" w:rsidRDefault="00193528" w:rsidP="002572CA">
      <w:pPr>
        <w:pStyle w:val="Odstavecseseznamem"/>
        <w:widowControl w:val="0"/>
        <w:numPr>
          <w:ilvl w:val="0"/>
          <w:numId w:val="11"/>
        </w:numPr>
        <w:spacing w:before="120" w:after="120" w:line="240" w:lineRule="auto"/>
        <w:ind w:left="851" w:firstLine="0"/>
        <w:contextualSpacing w:val="0"/>
        <w:jc w:val="both"/>
        <w:rPr>
          <w:rFonts w:ascii="Arial" w:hAnsi="Arial" w:cs="Arial"/>
          <w:color w:val="000000"/>
        </w:rPr>
      </w:pPr>
      <w:r w:rsidRPr="00C42E71">
        <w:rPr>
          <w:rFonts w:ascii="Arial" w:hAnsi="Arial" w:cs="Arial"/>
          <w:color w:val="000000"/>
        </w:rPr>
        <w:t>je schopen prostřednictvím svých zaměstnanců zajišťovat činnost stavbyvedoucího a jeho zástupce,</w:t>
      </w:r>
    </w:p>
    <w:p w14:paraId="210217B5" w14:textId="77777777" w:rsidR="008B0EC8" w:rsidRPr="00C42E71" w:rsidRDefault="00193528" w:rsidP="00116C17">
      <w:pPr>
        <w:pStyle w:val="Odstavecseseznamem"/>
        <w:widowControl w:val="0"/>
        <w:numPr>
          <w:ilvl w:val="0"/>
          <w:numId w:val="11"/>
        </w:numPr>
        <w:spacing w:before="120" w:after="120" w:line="240" w:lineRule="auto"/>
        <w:ind w:left="851" w:firstLine="0"/>
        <w:contextualSpacing w:val="0"/>
        <w:jc w:val="both"/>
        <w:rPr>
          <w:rFonts w:ascii="Arial" w:hAnsi="Arial" w:cs="Arial"/>
          <w:color w:val="000000"/>
        </w:rPr>
      </w:pPr>
      <w:r w:rsidRPr="00C42E71">
        <w:rPr>
          <w:rFonts w:ascii="Arial" w:hAnsi="Arial" w:cs="Arial"/>
        </w:rPr>
        <w:t>Dodavatel není oprávněn prokazovat splnění technické kvalifikace prostřednictvím poddodavatele.</w:t>
      </w:r>
    </w:p>
    <w:p w14:paraId="68542E61" w14:textId="77777777" w:rsidR="008B0EC8" w:rsidRPr="006670F6" w:rsidRDefault="00193528" w:rsidP="008B0EC8">
      <w:pPr>
        <w:pStyle w:val="Nadpis1"/>
        <w:keepNext/>
        <w:numPr>
          <w:ilvl w:val="0"/>
          <w:numId w:val="28"/>
        </w:numPr>
        <w:spacing w:before="240"/>
        <w:contextualSpacing w:val="0"/>
        <w:rPr>
          <w:sz w:val="24"/>
          <w:szCs w:val="24"/>
        </w:rPr>
      </w:pPr>
      <w:bookmarkStart w:id="36" w:name="_Toc377968665"/>
      <w:bookmarkStart w:id="37" w:name="_Toc515350962"/>
      <w:r w:rsidRPr="006670F6">
        <w:rPr>
          <w:sz w:val="24"/>
          <w:szCs w:val="24"/>
        </w:rPr>
        <w:t xml:space="preserve">Ostatní údaje týkající se </w:t>
      </w:r>
      <w:r>
        <w:rPr>
          <w:sz w:val="24"/>
          <w:szCs w:val="24"/>
        </w:rPr>
        <w:t>poptávkového</w:t>
      </w:r>
      <w:r w:rsidRPr="006670F6">
        <w:rPr>
          <w:sz w:val="24"/>
          <w:szCs w:val="24"/>
        </w:rPr>
        <w:t xml:space="preserve"> řízení</w:t>
      </w:r>
      <w:bookmarkEnd w:id="36"/>
      <w:bookmarkEnd w:id="37"/>
    </w:p>
    <w:p w14:paraId="00841EDA" w14:textId="77777777" w:rsidR="008B0EC8" w:rsidRPr="006670F6" w:rsidRDefault="00193528" w:rsidP="008B0EC8">
      <w:pPr>
        <w:pStyle w:val="Odstavec"/>
        <w:numPr>
          <w:ilvl w:val="1"/>
          <w:numId w:val="28"/>
        </w:numPr>
        <w:spacing w:after="120" w:line="240" w:lineRule="auto"/>
        <w:ind w:left="567" w:hanging="567"/>
        <w:rPr>
          <w:rFonts w:cs="Arial"/>
          <w:sz w:val="22"/>
          <w:szCs w:val="22"/>
        </w:rPr>
      </w:pPr>
      <w:r w:rsidRPr="00773798">
        <w:rPr>
          <w:rFonts w:cs="Arial"/>
          <w:sz w:val="22"/>
          <w:szCs w:val="22"/>
        </w:rPr>
        <w:t xml:space="preserve">Zadavatel si vyhrazuje právo zrušení </w:t>
      </w:r>
      <w:r>
        <w:rPr>
          <w:rFonts w:cs="Arial"/>
          <w:sz w:val="22"/>
          <w:szCs w:val="22"/>
        </w:rPr>
        <w:t>poptávkového</w:t>
      </w:r>
      <w:r w:rsidRPr="00773798">
        <w:rPr>
          <w:rFonts w:cs="Arial"/>
          <w:sz w:val="22"/>
          <w:szCs w:val="22"/>
        </w:rPr>
        <w:t xml:space="preserve"> řízení i bez udání důvodu a právo změny a doplnění zadávacích podmínek</w:t>
      </w:r>
    </w:p>
    <w:p w14:paraId="67A03BFA" w14:textId="77777777" w:rsidR="008B0EC8" w:rsidRPr="006670F6" w:rsidRDefault="00193528" w:rsidP="008B0EC8">
      <w:pPr>
        <w:pStyle w:val="Odstavec"/>
        <w:numPr>
          <w:ilvl w:val="1"/>
          <w:numId w:val="28"/>
        </w:numPr>
        <w:spacing w:after="120" w:line="240" w:lineRule="auto"/>
        <w:ind w:left="567" w:hanging="567"/>
        <w:rPr>
          <w:rFonts w:cs="Arial"/>
          <w:sz w:val="22"/>
          <w:szCs w:val="22"/>
        </w:rPr>
      </w:pPr>
      <w:r w:rsidRPr="006670F6">
        <w:rPr>
          <w:rFonts w:cs="Arial"/>
          <w:sz w:val="22"/>
          <w:szCs w:val="22"/>
        </w:rPr>
        <w:t>Veškerá komunikace mezi zadavatelem a dodavateli bude probíhat písemně a v českém jazyce.</w:t>
      </w:r>
    </w:p>
    <w:p w14:paraId="0929DB2A" w14:textId="77777777" w:rsidR="008B0EC8" w:rsidRPr="006670F6" w:rsidRDefault="00193528" w:rsidP="008B0EC8">
      <w:pPr>
        <w:pStyle w:val="Odstavec"/>
        <w:numPr>
          <w:ilvl w:val="1"/>
          <w:numId w:val="28"/>
        </w:numPr>
        <w:spacing w:after="120" w:line="240" w:lineRule="auto"/>
        <w:ind w:left="567" w:hanging="567"/>
        <w:rPr>
          <w:rFonts w:cs="Arial"/>
          <w:sz w:val="22"/>
          <w:szCs w:val="22"/>
        </w:rPr>
      </w:pPr>
      <w:r w:rsidRPr="006670F6">
        <w:rPr>
          <w:rFonts w:cs="Arial"/>
          <w:sz w:val="22"/>
          <w:szCs w:val="22"/>
        </w:rPr>
        <w:t>V případě rozporu mezi textem této zadávací dokumentace a návrhu smlouvy má přednost návrh smlouvy.</w:t>
      </w:r>
    </w:p>
    <w:p w14:paraId="25C98412" w14:textId="77777777" w:rsidR="008B0EC8" w:rsidRDefault="00193528" w:rsidP="008B0EC8">
      <w:pPr>
        <w:pStyle w:val="Odstavec"/>
        <w:numPr>
          <w:ilvl w:val="1"/>
          <w:numId w:val="28"/>
        </w:numPr>
        <w:spacing w:after="120" w:line="240" w:lineRule="auto"/>
        <w:ind w:left="567" w:hanging="567"/>
        <w:rPr>
          <w:rFonts w:cs="Arial"/>
          <w:sz w:val="22"/>
          <w:szCs w:val="22"/>
        </w:rPr>
      </w:pPr>
      <w:r w:rsidRPr="006670F6">
        <w:rPr>
          <w:rFonts w:cs="Arial"/>
          <w:sz w:val="22"/>
          <w:szCs w:val="22"/>
        </w:rPr>
        <w:t xml:space="preserve">Účastníci </w:t>
      </w:r>
      <w:r>
        <w:rPr>
          <w:rFonts w:cs="Arial"/>
          <w:sz w:val="22"/>
          <w:szCs w:val="22"/>
        </w:rPr>
        <w:t xml:space="preserve">poptávkového </w:t>
      </w:r>
      <w:r w:rsidRPr="006670F6">
        <w:rPr>
          <w:rFonts w:cs="Arial"/>
          <w:sz w:val="22"/>
          <w:szCs w:val="22"/>
        </w:rPr>
        <w:t>řízení nemají nárok na kompenzaci nákladů, které jim vzniknou v souvislosti s vypracováním a podáním nabídky.</w:t>
      </w:r>
    </w:p>
    <w:p w14:paraId="3EDC67A7" w14:textId="77777777" w:rsidR="008B0EC8" w:rsidRPr="008E7589" w:rsidRDefault="00193528" w:rsidP="008B0EC8">
      <w:pPr>
        <w:pStyle w:val="Odstavec"/>
        <w:numPr>
          <w:ilvl w:val="1"/>
          <w:numId w:val="28"/>
        </w:numPr>
        <w:spacing w:after="120" w:line="240" w:lineRule="auto"/>
        <w:ind w:left="567" w:hanging="567"/>
        <w:rPr>
          <w:rFonts w:cs="Arial"/>
          <w:sz w:val="22"/>
          <w:szCs w:val="22"/>
        </w:rPr>
      </w:pPr>
      <w:r w:rsidRPr="008E7589">
        <w:rPr>
          <w:rFonts w:cs="Arial"/>
          <w:sz w:val="22"/>
          <w:szCs w:val="22"/>
        </w:rPr>
        <w:t>Zad</w:t>
      </w:r>
      <w:r>
        <w:rPr>
          <w:rFonts w:cs="Arial"/>
          <w:sz w:val="22"/>
          <w:szCs w:val="22"/>
        </w:rPr>
        <w:t xml:space="preserve">avatel si vyhrazuje právo postupovat při posouzení nabídky rovněž obdobně podle </w:t>
      </w:r>
      <w:proofErr w:type="spellStart"/>
      <w:r>
        <w:rPr>
          <w:rFonts w:cs="Arial"/>
          <w:sz w:val="22"/>
          <w:szCs w:val="22"/>
        </w:rPr>
        <w:t>ust</w:t>
      </w:r>
      <w:proofErr w:type="spellEnd"/>
      <w:r>
        <w:rPr>
          <w:rFonts w:cs="Arial"/>
          <w:sz w:val="22"/>
          <w:szCs w:val="22"/>
        </w:rPr>
        <w:t>. § 113 ZZVZ.</w:t>
      </w:r>
    </w:p>
    <w:p w14:paraId="28814597" w14:textId="77777777" w:rsidR="008B0EC8" w:rsidRPr="006670F6" w:rsidRDefault="00193528" w:rsidP="008B0EC8">
      <w:pPr>
        <w:pStyle w:val="Nadpis1"/>
        <w:spacing w:before="240"/>
        <w:ind w:left="357" w:hanging="357"/>
        <w:contextualSpacing w:val="0"/>
        <w:rPr>
          <w:sz w:val="22"/>
          <w:szCs w:val="22"/>
        </w:rPr>
      </w:pPr>
      <w:bookmarkStart w:id="38" w:name="_Toc515350963"/>
      <w:r w:rsidRPr="006670F6">
        <w:rPr>
          <w:sz w:val="22"/>
          <w:szCs w:val="22"/>
        </w:rPr>
        <w:t>Přílohy</w:t>
      </w:r>
      <w:bookmarkEnd w:id="38"/>
    </w:p>
    <w:p w14:paraId="0257761F" w14:textId="77777777" w:rsidR="008B0EC8" w:rsidRPr="006670F6" w:rsidRDefault="00193528" w:rsidP="008B0EC8">
      <w:pPr>
        <w:tabs>
          <w:tab w:val="left" w:pos="0"/>
          <w:tab w:val="left" w:pos="426"/>
        </w:tabs>
        <w:spacing w:after="120"/>
        <w:ind w:left="0"/>
        <w:rPr>
          <w:rFonts w:cs="Arial"/>
          <w:bCs/>
          <w:sz w:val="22"/>
          <w:szCs w:val="22"/>
        </w:rPr>
      </w:pPr>
      <w:r w:rsidRPr="006670F6">
        <w:rPr>
          <w:rFonts w:cs="Arial"/>
          <w:bCs/>
          <w:sz w:val="22"/>
          <w:szCs w:val="22"/>
        </w:rPr>
        <w:t xml:space="preserve">Příloha č. 1 – Vzorové dokumenty pro podání nabídky ve </w:t>
      </w:r>
      <w:r>
        <w:rPr>
          <w:rFonts w:cs="Arial"/>
          <w:bCs/>
          <w:sz w:val="22"/>
          <w:szCs w:val="22"/>
        </w:rPr>
        <w:t>formátu MS Excel</w:t>
      </w:r>
    </w:p>
    <w:p w14:paraId="705B2294" w14:textId="77777777" w:rsidR="008B0EC8" w:rsidRPr="006670F6" w:rsidRDefault="00193528" w:rsidP="008B0EC8">
      <w:pPr>
        <w:spacing w:after="120"/>
        <w:rPr>
          <w:rFonts w:cs="Arial"/>
          <w:bCs/>
          <w:sz w:val="22"/>
          <w:szCs w:val="22"/>
        </w:rPr>
      </w:pPr>
      <w:r w:rsidRPr="006670F6">
        <w:rPr>
          <w:rFonts w:cs="Arial"/>
          <w:bCs/>
          <w:sz w:val="22"/>
          <w:szCs w:val="22"/>
        </w:rPr>
        <w:t>(Krycí list, Seznam poddodavatelů</w:t>
      </w:r>
      <w:r>
        <w:rPr>
          <w:rFonts w:cs="Arial"/>
          <w:bCs/>
          <w:sz w:val="22"/>
          <w:szCs w:val="22"/>
        </w:rPr>
        <w:t>, Způsobilost a kvalifikace</w:t>
      </w:r>
      <w:r w:rsidRPr="006670F6">
        <w:rPr>
          <w:rFonts w:cs="Arial"/>
          <w:bCs/>
          <w:sz w:val="22"/>
          <w:szCs w:val="22"/>
        </w:rPr>
        <w:t xml:space="preserve">, </w:t>
      </w:r>
      <w:r>
        <w:rPr>
          <w:rFonts w:cs="Arial"/>
          <w:bCs/>
          <w:sz w:val="22"/>
          <w:szCs w:val="22"/>
        </w:rPr>
        <w:t>Technická kvalifikace</w:t>
      </w:r>
      <w:r w:rsidRPr="006670F6">
        <w:rPr>
          <w:rFonts w:cs="Arial"/>
          <w:bCs/>
          <w:sz w:val="22"/>
          <w:szCs w:val="22"/>
        </w:rPr>
        <w:t xml:space="preserve">) </w:t>
      </w:r>
    </w:p>
    <w:p w14:paraId="734A851F" w14:textId="77777777" w:rsidR="008B0EC8" w:rsidRPr="006670F6" w:rsidRDefault="00193528" w:rsidP="008B0EC8">
      <w:pPr>
        <w:tabs>
          <w:tab w:val="left" w:pos="0"/>
          <w:tab w:val="left" w:pos="426"/>
        </w:tabs>
        <w:spacing w:after="120"/>
        <w:ind w:left="0"/>
        <w:rPr>
          <w:rFonts w:cs="Arial"/>
          <w:bCs/>
          <w:sz w:val="22"/>
          <w:szCs w:val="22"/>
        </w:rPr>
      </w:pPr>
      <w:r w:rsidRPr="006670F6">
        <w:rPr>
          <w:rFonts w:cs="Arial"/>
          <w:bCs/>
          <w:sz w:val="22"/>
          <w:szCs w:val="22"/>
        </w:rPr>
        <w:t xml:space="preserve">Příloha č. 2 - </w:t>
      </w:r>
      <w:r w:rsidRPr="006670F6">
        <w:rPr>
          <w:rFonts w:cs="Arial"/>
          <w:sz w:val="22"/>
          <w:szCs w:val="22"/>
        </w:rPr>
        <w:t xml:space="preserve">Návrh smlouvy </w:t>
      </w:r>
      <w:bookmarkStart w:id="39" w:name="_GoBack"/>
      <w:bookmarkEnd w:id="39"/>
    </w:p>
    <w:p w14:paraId="0CE1E2B0" w14:textId="77777777" w:rsidR="008B0EC8" w:rsidRPr="00C42E71" w:rsidRDefault="00193528" w:rsidP="008B0EC8">
      <w:pPr>
        <w:tabs>
          <w:tab w:val="left" w:pos="0"/>
          <w:tab w:val="left" w:pos="426"/>
        </w:tabs>
        <w:spacing w:after="120"/>
        <w:ind w:left="0"/>
        <w:rPr>
          <w:rFonts w:cs="Arial"/>
          <w:sz w:val="22"/>
          <w:szCs w:val="22"/>
        </w:rPr>
      </w:pPr>
      <w:r w:rsidRPr="00C42E71">
        <w:rPr>
          <w:rFonts w:cs="Arial"/>
          <w:bCs/>
          <w:sz w:val="22"/>
          <w:szCs w:val="22"/>
        </w:rPr>
        <w:t xml:space="preserve">Příloha č. 3 - Soupis prací s </w:t>
      </w:r>
      <w:r w:rsidRPr="00C42E71">
        <w:rPr>
          <w:rFonts w:cs="Arial"/>
          <w:sz w:val="22"/>
          <w:szCs w:val="22"/>
        </w:rPr>
        <w:t>výkazem výměr</w:t>
      </w:r>
    </w:p>
    <w:p w14:paraId="50C2271E" w14:textId="77777777" w:rsidR="008B0EC8" w:rsidRPr="006670F6" w:rsidRDefault="00193528" w:rsidP="008B0EC8">
      <w:pPr>
        <w:tabs>
          <w:tab w:val="left" w:pos="0"/>
          <w:tab w:val="left" w:pos="426"/>
        </w:tabs>
        <w:spacing w:after="120"/>
        <w:ind w:left="0"/>
        <w:rPr>
          <w:rFonts w:cs="Arial"/>
          <w:sz w:val="22"/>
          <w:szCs w:val="22"/>
        </w:rPr>
      </w:pPr>
      <w:r w:rsidRPr="00C42E71">
        <w:rPr>
          <w:rFonts w:cs="Arial"/>
          <w:sz w:val="22"/>
          <w:szCs w:val="22"/>
        </w:rPr>
        <w:t xml:space="preserve">Příloha č. </w:t>
      </w:r>
      <w:r w:rsidR="00C42E71" w:rsidRPr="00C42E71">
        <w:rPr>
          <w:rFonts w:cs="Arial"/>
          <w:sz w:val="22"/>
          <w:szCs w:val="22"/>
        </w:rPr>
        <w:t>4</w:t>
      </w:r>
      <w:r w:rsidRPr="00C42E71">
        <w:rPr>
          <w:rFonts w:cs="Arial"/>
          <w:sz w:val="22"/>
          <w:szCs w:val="22"/>
        </w:rPr>
        <w:t xml:space="preserve"> - Stavební povolení</w:t>
      </w:r>
    </w:p>
    <w:p w14:paraId="4363980B" w14:textId="77777777" w:rsidR="008B0EC8" w:rsidRPr="006670F6" w:rsidRDefault="008B0EC8" w:rsidP="008B0EC8">
      <w:pPr>
        <w:tabs>
          <w:tab w:val="left" w:pos="0"/>
          <w:tab w:val="left" w:pos="426"/>
        </w:tabs>
        <w:spacing w:after="120"/>
        <w:ind w:left="0"/>
        <w:rPr>
          <w:rFonts w:cs="Arial"/>
          <w:sz w:val="22"/>
          <w:szCs w:val="22"/>
        </w:rPr>
      </w:pPr>
    </w:p>
    <w:p w14:paraId="5ECCB848" w14:textId="2598A90E" w:rsidR="008B0EC8" w:rsidRDefault="00193528" w:rsidP="008B0EC8">
      <w:pPr>
        <w:tabs>
          <w:tab w:val="left" w:pos="284"/>
          <w:tab w:val="left" w:pos="1843"/>
        </w:tabs>
        <w:ind w:left="0"/>
        <w:rPr>
          <w:rFonts w:cs="Arial"/>
          <w:sz w:val="22"/>
          <w:szCs w:val="22"/>
        </w:rPr>
      </w:pPr>
      <w:r w:rsidRPr="006670F6">
        <w:rPr>
          <w:rFonts w:cs="Arial"/>
          <w:sz w:val="22"/>
          <w:szCs w:val="22"/>
        </w:rPr>
        <w:t>V</w:t>
      </w:r>
      <w:r w:rsidR="002A6B7A">
        <w:rPr>
          <w:rFonts w:cs="Arial"/>
          <w:sz w:val="22"/>
          <w:szCs w:val="22"/>
        </w:rPr>
        <w:t xml:space="preserve"> Mrtníku </w:t>
      </w:r>
      <w:r w:rsidRPr="006670F6">
        <w:rPr>
          <w:rFonts w:cs="Arial"/>
          <w:sz w:val="22"/>
          <w:szCs w:val="22"/>
        </w:rPr>
        <w:t xml:space="preserve">dne </w:t>
      </w:r>
      <w:r w:rsidR="002A6B7A">
        <w:rPr>
          <w:rFonts w:cs="Arial"/>
          <w:sz w:val="22"/>
          <w:szCs w:val="22"/>
        </w:rPr>
        <w:t>31.7.2019</w:t>
      </w:r>
    </w:p>
    <w:p w14:paraId="6EC69DA3" w14:textId="77777777" w:rsidR="008B0EC8" w:rsidRDefault="008B0EC8" w:rsidP="008B0EC8">
      <w:pPr>
        <w:tabs>
          <w:tab w:val="left" w:pos="284"/>
          <w:tab w:val="left" w:pos="1843"/>
        </w:tabs>
        <w:ind w:left="0"/>
        <w:rPr>
          <w:rFonts w:cs="Arial"/>
          <w:sz w:val="22"/>
          <w:szCs w:val="22"/>
        </w:rPr>
      </w:pPr>
    </w:p>
    <w:p w14:paraId="549A5D3E" w14:textId="77777777" w:rsidR="008B0EC8" w:rsidRDefault="008B0EC8" w:rsidP="008B0EC8">
      <w:pPr>
        <w:tabs>
          <w:tab w:val="left" w:pos="284"/>
          <w:tab w:val="left" w:pos="1843"/>
        </w:tabs>
        <w:ind w:left="0"/>
        <w:rPr>
          <w:rFonts w:cs="Arial"/>
          <w:sz w:val="22"/>
          <w:szCs w:val="22"/>
        </w:rPr>
      </w:pPr>
    </w:p>
    <w:p w14:paraId="40F7E412" w14:textId="77777777" w:rsidR="008B2C6F" w:rsidRDefault="008B2C6F" w:rsidP="008B2C6F">
      <w:pPr>
        <w:ind w:left="3969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Sdružení bělská skupina</w:t>
      </w:r>
    </w:p>
    <w:p w14:paraId="00F56A7F" w14:textId="2B1BBC62" w:rsidR="008B0EC8" w:rsidRDefault="002A6B7A" w:rsidP="008B2C6F">
      <w:pPr>
        <w:ind w:left="3969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 Josef </w:t>
      </w:r>
      <w:proofErr w:type="gramStart"/>
      <w:r>
        <w:rPr>
          <w:rFonts w:cs="Arial"/>
          <w:sz w:val="22"/>
          <w:szCs w:val="22"/>
        </w:rPr>
        <w:t>Eret - jednatel</w:t>
      </w:r>
      <w:proofErr w:type="gramEnd"/>
    </w:p>
    <w:p w14:paraId="62034973" w14:textId="77777777" w:rsidR="008B0EC8" w:rsidRDefault="00193528" w:rsidP="008B2C6F">
      <w:pPr>
        <w:ind w:left="4961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 </w:t>
      </w:r>
    </w:p>
    <w:sectPr w:rsidR="008B0EC8" w:rsidSect="008B0EC8">
      <w:footerReference w:type="default" r:id="rId11"/>
      <w:pgSz w:w="11905" w:h="16837"/>
      <w:pgMar w:top="1134" w:right="1276" w:bottom="1304" w:left="1418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A1526E" w14:textId="77777777" w:rsidR="002960D9" w:rsidRDefault="002960D9">
      <w:r>
        <w:separator/>
      </w:r>
    </w:p>
  </w:endnote>
  <w:endnote w:type="continuationSeparator" w:id="0">
    <w:p w14:paraId="6632805B" w14:textId="77777777" w:rsidR="002960D9" w:rsidRDefault="00296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1CFA93" w14:textId="77777777" w:rsidR="008B0EC8" w:rsidRDefault="008B0EC8" w:rsidP="008B0EC8">
    <w:pPr>
      <w:pStyle w:val="Zpat"/>
      <w:spacing w:before="240"/>
      <w:jc w:val="center"/>
    </w:pPr>
    <w:r w:rsidRPr="004E71A4">
      <w:rPr>
        <w:rFonts w:eastAsia="Arial" w:cs="Arial"/>
        <w:sz w:val="16"/>
        <w:szCs w:val="16"/>
      </w:rPr>
      <w:t xml:space="preserve">Stránka </w:t>
    </w:r>
    <w:r w:rsidR="00C948D0">
      <w:rPr>
        <w:rFonts w:eastAsia="Arial" w:cs="Arial"/>
        <w:sz w:val="16"/>
        <w:szCs w:val="16"/>
      </w:rPr>
      <w:fldChar w:fldCharType="begin"/>
    </w:r>
    <w:r>
      <w:rPr>
        <w:rFonts w:eastAsia="Arial" w:cs="Arial"/>
        <w:sz w:val="16"/>
        <w:szCs w:val="16"/>
      </w:rPr>
      <w:instrText xml:space="preserve"> PAGE  \* Arabic </w:instrText>
    </w:r>
    <w:r w:rsidR="00C948D0">
      <w:rPr>
        <w:rFonts w:eastAsia="Arial" w:cs="Arial"/>
        <w:sz w:val="16"/>
        <w:szCs w:val="16"/>
      </w:rPr>
      <w:fldChar w:fldCharType="separate"/>
    </w:r>
    <w:r w:rsidR="00CB48B4">
      <w:rPr>
        <w:rFonts w:eastAsia="Arial" w:cs="Arial"/>
        <w:noProof/>
        <w:sz w:val="16"/>
        <w:szCs w:val="16"/>
      </w:rPr>
      <w:t>6</w:t>
    </w:r>
    <w:r w:rsidR="00C948D0">
      <w:rPr>
        <w:rFonts w:eastAsia="Arial" w:cs="Arial"/>
        <w:sz w:val="16"/>
        <w:szCs w:val="16"/>
      </w:rPr>
      <w:fldChar w:fldCharType="end"/>
    </w:r>
    <w:r w:rsidRPr="004E71A4">
      <w:rPr>
        <w:rFonts w:eastAsia="Arial" w:cs="Arial"/>
        <w:sz w:val="16"/>
        <w:szCs w:val="16"/>
      </w:rPr>
      <w:t xml:space="preserve"> z </w:t>
    </w:r>
    <w:r w:rsidR="00C948D0" w:rsidRPr="004E71A4">
      <w:rPr>
        <w:rFonts w:eastAsia="Arial" w:cs="Arial"/>
        <w:sz w:val="16"/>
        <w:szCs w:val="16"/>
      </w:rPr>
      <w:fldChar w:fldCharType="begin"/>
    </w:r>
    <w:r w:rsidRPr="004E71A4">
      <w:rPr>
        <w:rFonts w:eastAsia="Arial" w:cs="Arial"/>
        <w:sz w:val="16"/>
        <w:szCs w:val="16"/>
      </w:rPr>
      <w:instrText>NUMPAGES</w:instrText>
    </w:r>
    <w:r w:rsidR="00C948D0" w:rsidRPr="004E71A4">
      <w:rPr>
        <w:rFonts w:eastAsia="Arial" w:cs="Arial"/>
        <w:sz w:val="16"/>
        <w:szCs w:val="16"/>
      </w:rPr>
      <w:fldChar w:fldCharType="separate"/>
    </w:r>
    <w:r w:rsidR="00CB48B4">
      <w:rPr>
        <w:rFonts w:eastAsia="Arial" w:cs="Arial"/>
        <w:noProof/>
        <w:sz w:val="16"/>
        <w:szCs w:val="16"/>
      </w:rPr>
      <w:t>7</w:t>
    </w:r>
    <w:r w:rsidR="00C948D0" w:rsidRPr="004E71A4">
      <w:rPr>
        <w:rFonts w:eastAsia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CE765F" w14:textId="77777777" w:rsidR="002960D9" w:rsidRDefault="002960D9">
      <w:r>
        <w:separator/>
      </w:r>
    </w:p>
  </w:footnote>
  <w:footnote w:type="continuationSeparator" w:id="0">
    <w:p w14:paraId="429C1BCF" w14:textId="77777777" w:rsidR="002960D9" w:rsidRDefault="002960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1"/>
    <w:lvl w:ilvl="0">
      <w:start w:val="2"/>
      <w:numFmt w:val="lowerLetter"/>
      <w:lvlText w:val="%1.1.)"/>
      <w:lvlJc w:val="left"/>
      <w:pPr>
        <w:tabs>
          <w:tab w:val="num" w:pos="502"/>
        </w:tabs>
        <w:ind w:left="502" w:hanging="360"/>
      </w:pPr>
      <w:rPr>
        <w:b w:val="0"/>
      </w:rPr>
    </w:lvl>
    <w:lvl w:ilvl="1">
      <w:start w:val="1"/>
      <w:numFmt w:val="none"/>
      <w:suff w:val="nothing"/>
      <w:lvlText w:val="5.4"/>
      <w:lvlJc w:val="left"/>
      <w:pPr>
        <w:tabs>
          <w:tab w:val="num" w:pos="0"/>
        </w:tabs>
        <w:ind w:left="644" w:hanging="360"/>
      </w:pPr>
    </w:lvl>
    <w:lvl w:ilvl="2">
      <w:start w:val="1"/>
      <w:numFmt w:val="none"/>
      <w:suff w:val="nothing"/>
      <w:lvlText w:val="3.5"/>
      <w:lvlJc w:val="left"/>
      <w:pPr>
        <w:tabs>
          <w:tab w:val="num" w:pos="0"/>
        </w:tabs>
        <w:ind w:left="1146" w:hanging="720"/>
      </w:pPr>
    </w:lvl>
    <w:lvl w:ilvl="3">
      <w:start w:val="1"/>
      <w:numFmt w:val="decimal"/>
      <w:lvlText w:val="%4."/>
      <w:lvlJc w:val="left"/>
      <w:pPr>
        <w:tabs>
          <w:tab w:val="num" w:pos="1288"/>
        </w:tabs>
        <w:ind w:left="1288" w:hanging="720"/>
      </w:pPr>
    </w:lvl>
    <w:lvl w:ilvl="4">
      <w:start w:val="1"/>
      <w:numFmt w:val="decimal"/>
      <w:lvlText w:val="%55."/>
      <w:lvlJc w:val="left"/>
      <w:pPr>
        <w:tabs>
          <w:tab w:val="num" w:pos="1790"/>
        </w:tabs>
        <w:ind w:left="1790" w:hanging="1080"/>
      </w:pPr>
    </w:lvl>
    <w:lvl w:ilvl="5">
      <w:start w:val="1"/>
      <w:numFmt w:val="decimal"/>
      <w:lvlText w:val="%65.1"/>
      <w:lvlJc w:val="left"/>
      <w:pPr>
        <w:tabs>
          <w:tab w:val="num" w:pos="1932"/>
        </w:tabs>
        <w:ind w:left="1932" w:hanging="1080"/>
      </w:pPr>
      <w:rPr>
        <w:rFonts w:ascii="Symbol" w:hAnsi="Symbol"/>
      </w:rPr>
    </w:lvl>
    <w:lvl w:ilvl="6">
      <w:start w:val="1"/>
      <w:numFmt w:val="decimal"/>
      <w:lvlText w:val="%7..."/>
      <w:lvlJc w:val="left"/>
      <w:pPr>
        <w:tabs>
          <w:tab w:val="num" w:pos="2434"/>
        </w:tabs>
        <w:ind w:left="2434" w:hanging="1440"/>
      </w:pPr>
    </w:lvl>
    <w:lvl w:ilvl="7">
      <w:start w:val="1"/>
      <w:numFmt w:val="decimal"/>
      <w:lvlText w:val="%8...."/>
      <w:lvlJc w:val="left"/>
      <w:pPr>
        <w:tabs>
          <w:tab w:val="num" w:pos="2576"/>
        </w:tabs>
        <w:ind w:left="2576" w:hanging="1440"/>
      </w:pPr>
    </w:lvl>
    <w:lvl w:ilvl="8">
      <w:start w:val="1"/>
      <w:numFmt w:val="decimal"/>
      <w:lvlText w:val="%8.%9...."/>
      <w:lvlJc w:val="left"/>
      <w:pPr>
        <w:tabs>
          <w:tab w:val="num" w:pos="3078"/>
        </w:tabs>
        <w:ind w:left="3078" w:hanging="1800"/>
      </w:pPr>
    </w:lvl>
  </w:abstractNum>
  <w:abstractNum w:abstractNumId="1" w15:restartNumberingAfterBreak="0">
    <w:nsid w:val="00000003"/>
    <w:multiLevelType w:val="multilevel"/>
    <w:tmpl w:val="00000003"/>
    <w:name w:val="WW8Num2"/>
    <w:lvl w:ilvl="0">
      <w:start w:val="5"/>
      <w:numFmt w:val="lowerLetter"/>
      <w:lvlText w:val="%1.3.)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none"/>
      <w:suff w:val="nothing"/>
      <w:lvlText w:val="5.4"/>
      <w:lvlJc w:val="left"/>
      <w:pPr>
        <w:tabs>
          <w:tab w:val="num" w:pos="0"/>
        </w:tabs>
        <w:ind w:left="502" w:hanging="360"/>
      </w:pPr>
    </w:lvl>
    <w:lvl w:ilvl="2">
      <w:start w:val="1"/>
      <w:numFmt w:val="none"/>
      <w:suff w:val="nothing"/>
      <w:lvlText w:val="3.5"/>
      <w:lvlJc w:val="left"/>
      <w:pPr>
        <w:tabs>
          <w:tab w:val="num" w:pos="0"/>
        </w:tabs>
        <w:ind w:left="1004" w:hanging="720"/>
      </w:pPr>
    </w:lvl>
    <w:lvl w:ilvl="3">
      <w:start w:val="1"/>
      <w:numFmt w:val="decimal"/>
      <w:lvlText w:val="%4."/>
      <w:lvlJc w:val="left"/>
      <w:pPr>
        <w:tabs>
          <w:tab w:val="num" w:pos="1146"/>
        </w:tabs>
        <w:ind w:left="1146" w:hanging="720"/>
      </w:pPr>
    </w:lvl>
    <w:lvl w:ilvl="4">
      <w:start w:val="1"/>
      <w:numFmt w:val="decimal"/>
      <w:lvlText w:val="%55."/>
      <w:lvlJc w:val="left"/>
      <w:pPr>
        <w:tabs>
          <w:tab w:val="num" w:pos="1648"/>
        </w:tabs>
        <w:ind w:left="1648" w:hanging="1080"/>
      </w:pPr>
    </w:lvl>
    <w:lvl w:ilvl="5">
      <w:start w:val="1"/>
      <w:numFmt w:val="decimal"/>
      <w:lvlText w:val="%65.1"/>
      <w:lvlJc w:val="left"/>
      <w:pPr>
        <w:tabs>
          <w:tab w:val="num" w:pos="1790"/>
        </w:tabs>
        <w:ind w:left="1790" w:hanging="1080"/>
      </w:pPr>
      <w:rPr>
        <w:b/>
      </w:rPr>
    </w:lvl>
    <w:lvl w:ilvl="6">
      <w:start w:val="1"/>
      <w:numFmt w:val="decimal"/>
      <w:lvlText w:val="%7..."/>
      <w:lvlJc w:val="left"/>
      <w:pPr>
        <w:tabs>
          <w:tab w:val="num" w:pos="2292"/>
        </w:tabs>
        <w:ind w:left="2292" w:hanging="1440"/>
      </w:pPr>
    </w:lvl>
    <w:lvl w:ilvl="7">
      <w:start w:val="1"/>
      <w:numFmt w:val="decimal"/>
      <w:lvlText w:val="%8...."/>
      <w:lvlJc w:val="left"/>
      <w:pPr>
        <w:tabs>
          <w:tab w:val="num" w:pos="2434"/>
        </w:tabs>
        <w:ind w:left="2434" w:hanging="1440"/>
      </w:pPr>
    </w:lvl>
    <w:lvl w:ilvl="8">
      <w:start w:val="1"/>
      <w:numFmt w:val="decimal"/>
      <w:lvlText w:val="%8.%9...."/>
      <w:lvlJc w:val="left"/>
      <w:pPr>
        <w:tabs>
          <w:tab w:val="num" w:pos="2936"/>
        </w:tabs>
        <w:ind w:left="2936" w:hanging="1800"/>
      </w:pPr>
    </w:lvl>
  </w:abstractNum>
  <w:abstractNum w:abstractNumId="2" w15:restartNumberingAfterBreak="0">
    <w:nsid w:val="00000004"/>
    <w:multiLevelType w:val="multilevel"/>
    <w:tmpl w:val="00000004"/>
    <w:name w:val="WW8Num3"/>
    <w:lvl w:ilvl="0">
      <w:start w:val="3"/>
      <w:numFmt w:val="decimal"/>
      <w:lvlText w:val="%1.)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6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/>
        <w:b/>
        <w:sz w:val="26"/>
        <w:szCs w:val="26"/>
      </w:r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5"/>
    <w:multiLevelType w:val="singleLevel"/>
    <w:tmpl w:val="00000005"/>
    <w:name w:val="WW8Num4"/>
    <w:lvl w:ilvl="0">
      <w:start w:val="5"/>
      <w:numFmt w:val="lowerLetter"/>
      <w:lvlText w:val="%1.6.)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4" w15:restartNumberingAfterBreak="0">
    <w:nsid w:val="00000006"/>
    <w:multiLevelType w:val="singleLevel"/>
    <w:tmpl w:val="00000006"/>
    <w:name w:val="WW8Num5"/>
    <w:lvl w:ilvl="0">
      <w:start w:val="5"/>
      <w:numFmt w:val="lowerLetter"/>
      <w:lvlText w:val="%1.4.)"/>
      <w:lvlJc w:val="left"/>
      <w:pPr>
        <w:tabs>
          <w:tab w:val="num" w:pos="786"/>
        </w:tabs>
        <w:ind w:left="786" w:hanging="360"/>
      </w:pPr>
      <w:rPr>
        <w:b/>
        <w:sz w:val="26"/>
        <w:szCs w:val="26"/>
      </w:rPr>
    </w:lvl>
  </w:abstractNum>
  <w:abstractNum w:abstractNumId="5" w15:restartNumberingAfterBreak="0">
    <w:nsid w:val="00000007"/>
    <w:multiLevelType w:val="multilevel"/>
    <w:tmpl w:val="00000007"/>
    <w:name w:val="WW8Num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none"/>
      <w:suff w:val="nothing"/>
      <w:lvlText w:val="5.1"/>
      <w:lvlJc w:val="left"/>
      <w:pPr>
        <w:tabs>
          <w:tab w:val="num" w:pos="0"/>
        </w:tabs>
        <w:ind w:left="502" w:hanging="360"/>
      </w:pPr>
    </w:lvl>
    <w:lvl w:ilvl="2">
      <w:start w:val="1"/>
      <w:numFmt w:val="none"/>
      <w:suff w:val="nothing"/>
      <w:lvlText w:val="3.5"/>
      <w:lvlJc w:val="left"/>
      <w:pPr>
        <w:tabs>
          <w:tab w:val="num" w:pos="0"/>
        </w:tabs>
        <w:ind w:left="1004" w:hanging="720"/>
      </w:pPr>
    </w:lvl>
    <w:lvl w:ilvl="3">
      <w:start w:val="1"/>
      <w:numFmt w:val="decimal"/>
      <w:lvlText w:val="%4."/>
      <w:lvlJc w:val="left"/>
      <w:pPr>
        <w:tabs>
          <w:tab w:val="num" w:pos="1146"/>
        </w:tabs>
        <w:ind w:left="1146" w:hanging="720"/>
      </w:pPr>
    </w:lvl>
    <w:lvl w:ilvl="4">
      <w:start w:val="1"/>
      <w:numFmt w:val="decimal"/>
      <w:lvlText w:val="%55."/>
      <w:lvlJc w:val="left"/>
      <w:pPr>
        <w:tabs>
          <w:tab w:val="num" w:pos="1648"/>
        </w:tabs>
        <w:ind w:left="1648" w:hanging="1080"/>
      </w:pPr>
    </w:lvl>
    <w:lvl w:ilvl="5">
      <w:start w:val="1"/>
      <w:numFmt w:val="decimal"/>
      <w:lvlText w:val="%65.1"/>
      <w:lvlJc w:val="left"/>
      <w:pPr>
        <w:tabs>
          <w:tab w:val="num" w:pos="1790"/>
        </w:tabs>
        <w:ind w:left="1790" w:hanging="1080"/>
      </w:pPr>
      <w:rPr>
        <w:b w:val="0"/>
      </w:rPr>
    </w:lvl>
    <w:lvl w:ilvl="6">
      <w:start w:val="1"/>
      <w:numFmt w:val="decimal"/>
      <w:lvlText w:val="%7..."/>
      <w:lvlJc w:val="left"/>
      <w:pPr>
        <w:tabs>
          <w:tab w:val="num" w:pos="2292"/>
        </w:tabs>
        <w:ind w:left="2292" w:hanging="1440"/>
      </w:pPr>
    </w:lvl>
    <w:lvl w:ilvl="7">
      <w:start w:val="1"/>
      <w:numFmt w:val="decimal"/>
      <w:lvlText w:val="%8...."/>
      <w:lvlJc w:val="left"/>
      <w:pPr>
        <w:tabs>
          <w:tab w:val="num" w:pos="2434"/>
        </w:tabs>
        <w:ind w:left="2434" w:hanging="1440"/>
      </w:pPr>
    </w:lvl>
    <w:lvl w:ilvl="8">
      <w:start w:val="1"/>
      <w:numFmt w:val="decimal"/>
      <w:lvlText w:val="%8.%9...."/>
      <w:lvlJc w:val="left"/>
      <w:pPr>
        <w:tabs>
          <w:tab w:val="num" w:pos="2936"/>
        </w:tabs>
        <w:ind w:left="2936" w:hanging="1800"/>
      </w:pPr>
    </w:lvl>
  </w:abstractNum>
  <w:abstractNum w:abstractNumId="6" w15:restartNumberingAfterBreak="0">
    <w:nsid w:val="00000008"/>
    <w:multiLevelType w:val="multilevel"/>
    <w:tmpl w:val="00000008"/>
    <w:name w:val="WW8Num7"/>
    <w:lvl w:ilvl="0">
      <w:start w:val="1"/>
      <w:numFmt w:val="lowerLetter"/>
      <w:lvlText w:val="%1.3.)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none"/>
      <w:suff w:val="nothing"/>
      <w:lvlText w:val="5.1"/>
      <w:lvlJc w:val="left"/>
      <w:pPr>
        <w:tabs>
          <w:tab w:val="num" w:pos="0"/>
        </w:tabs>
        <w:ind w:left="502" w:hanging="360"/>
      </w:pPr>
    </w:lvl>
    <w:lvl w:ilvl="2">
      <w:start w:val="1"/>
      <w:numFmt w:val="none"/>
      <w:suff w:val="nothing"/>
      <w:lvlText w:val="3.5"/>
      <w:lvlJc w:val="left"/>
      <w:pPr>
        <w:tabs>
          <w:tab w:val="num" w:pos="0"/>
        </w:tabs>
        <w:ind w:left="1004" w:hanging="720"/>
      </w:pPr>
    </w:lvl>
    <w:lvl w:ilvl="3">
      <w:start w:val="1"/>
      <w:numFmt w:val="decimal"/>
      <w:lvlText w:val="%4."/>
      <w:lvlJc w:val="left"/>
      <w:pPr>
        <w:tabs>
          <w:tab w:val="num" w:pos="1146"/>
        </w:tabs>
        <w:ind w:left="1146" w:hanging="720"/>
      </w:pPr>
    </w:lvl>
    <w:lvl w:ilvl="4">
      <w:start w:val="1"/>
      <w:numFmt w:val="decimal"/>
      <w:lvlText w:val="%5.3)"/>
      <w:lvlJc w:val="left"/>
      <w:pPr>
        <w:tabs>
          <w:tab w:val="num" w:pos="1648"/>
        </w:tabs>
        <w:ind w:left="1648" w:hanging="1080"/>
      </w:pPr>
    </w:lvl>
    <w:lvl w:ilvl="5">
      <w:start w:val="1"/>
      <w:numFmt w:val="decimal"/>
      <w:lvlText w:val="%65.1"/>
      <w:lvlJc w:val="left"/>
      <w:pPr>
        <w:tabs>
          <w:tab w:val="num" w:pos="1790"/>
        </w:tabs>
        <w:ind w:left="1790" w:hanging="1080"/>
      </w:pPr>
      <w:rPr>
        <w:b/>
      </w:rPr>
    </w:lvl>
    <w:lvl w:ilvl="6">
      <w:start w:val="1"/>
      <w:numFmt w:val="decimal"/>
      <w:lvlText w:val="%7..."/>
      <w:lvlJc w:val="left"/>
      <w:pPr>
        <w:tabs>
          <w:tab w:val="num" w:pos="2292"/>
        </w:tabs>
        <w:ind w:left="2292" w:hanging="1440"/>
      </w:pPr>
    </w:lvl>
    <w:lvl w:ilvl="7">
      <w:start w:val="1"/>
      <w:numFmt w:val="decimal"/>
      <w:lvlText w:val="%8...."/>
      <w:lvlJc w:val="left"/>
      <w:pPr>
        <w:tabs>
          <w:tab w:val="num" w:pos="2434"/>
        </w:tabs>
        <w:ind w:left="2434" w:hanging="1440"/>
      </w:pPr>
    </w:lvl>
    <w:lvl w:ilvl="8">
      <w:start w:val="1"/>
      <w:numFmt w:val="decimal"/>
      <w:lvlText w:val="%8.%9...."/>
      <w:lvlJc w:val="left"/>
      <w:pPr>
        <w:tabs>
          <w:tab w:val="num" w:pos="2936"/>
        </w:tabs>
        <w:ind w:left="2936" w:hanging="1800"/>
      </w:pPr>
    </w:lvl>
  </w:abstractNum>
  <w:abstractNum w:abstractNumId="7" w15:restartNumberingAfterBreak="0">
    <w:nsid w:val="00000009"/>
    <w:multiLevelType w:val="singleLevel"/>
    <w:tmpl w:val="00000009"/>
    <w:name w:val="WW8Num8"/>
    <w:lvl w:ilvl="0">
      <w:start w:val="4"/>
      <w:numFmt w:val="upperLetter"/>
      <w:lvlText w:val="%1.)"/>
      <w:lvlJc w:val="left"/>
      <w:pPr>
        <w:tabs>
          <w:tab w:val="num" w:pos="720"/>
        </w:tabs>
        <w:ind w:left="720" w:hanging="360"/>
      </w:pPr>
      <w:rPr>
        <w:b/>
      </w:rPr>
    </w:lvl>
  </w:abstractNum>
  <w:abstractNum w:abstractNumId="8" w15:restartNumberingAfterBreak="0">
    <w:nsid w:val="0000000A"/>
    <w:multiLevelType w:val="singleLevel"/>
    <w:tmpl w:val="0000000A"/>
    <w:name w:val="WW8Num9"/>
    <w:lvl w:ilvl="0">
      <w:start w:val="5"/>
      <w:numFmt w:val="lowerLetter"/>
      <w:lvlText w:val="%1.7.)"/>
      <w:lvlJc w:val="left"/>
      <w:pPr>
        <w:tabs>
          <w:tab w:val="num" w:pos="993"/>
        </w:tabs>
        <w:ind w:left="993" w:hanging="360"/>
      </w:pPr>
      <w:rPr>
        <w:b w:val="0"/>
      </w:rPr>
    </w:lvl>
  </w:abstractNum>
  <w:abstractNum w:abstractNumId="9" w15:restartNumberingAfterBreak="0">
    <w:nsid w:val="0000000B"/>
    <w:multiLevelType w:val="multilevel"/>
    <w:tmpl w:val="0000000B"/>
    <w:name w:val="WW8Num10"/>
    <w:lvl w:ilvl="0">
      <w:start w:val="5"/>
      <w:numFmt w:val="lowerLetter"/>
      <w:lvlText w:val="%1.2.)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none"/>
      <w:suff w:val="nothing"/>
      <w:lvlText w:val="5.4"/>
      <w:lvlJc w:val="left"/>
      <w:pPr>
        <w:tabs>
          <w:tab w:val="num" w:pos="0"/>
        </w:tabs>
        <w:ind w:left="502" w:hanging="360"/>
      </w:pPr>
    </w:lvl>
    <w:lvl w:ilvl="2">
      <w:start w:val="1"/>
      <w:numFmt w:val="none"/>
      <w:suff w:val="nothing"/>
      <w:lvlText w:val="3.5"/>
      <w:lvlJc w:val="left"/>
      <w:pPr>
        <w:tabs>
          <w:tab w:val="num" w:pos="0"/>
        </w:tabs>
        <w:ind w:left="1004" w:hanging="720"/>
      </w:pPr>
    </w:lvl>
    <w:lvl w:ilvl="3">
      <w:start w:val="1"/>
      <w:numFmt w:val="decimal"/>
      <w:lvlText w:val="%4."/>
      <w:lvlJc w:val="left"/>
      <w:pPr>
        <w:tabs>
          <w:tab w:val="num" w:pos="1146"/>
        </w:tabs>
        <w:ind w:left="1146" w:hanging="720"/>
      </w:pPr>
    </w:lvl>
    <w:lvl w:ilvl="4">
      <w:start w:val="1"/>
      <w:numFmt w:val="decimal"/>
      <w:lvlText w:val="%55."/>
      <w:lvlJc w:val="left"/>
      <w:pPr>
        <w:tabs>
          <w:tab w:val="num" w:pos="1648"/>
        </w:tabs>
        <w:ind w:left="1648" w:hanging="1080"/>
      </w:pPr>
    </w:lvl>
    <w:lvl w:ilvl="5">
      <w:start w:val="1"/>
      <w:numFmt w:val="decimal"/>
      <w:lvlText w:val="%65.1"/>
      <w:lvlJc w:val="left"/>
      <w:pPr>
        <w:tabs>
          <w:tab w:val="num" w:pos="1790"/>
        </w:tabs>
        <w:ind w:left="1790" w:hanging="1080"/>
      </w:pPr>
      <w:rPr>
        <w:b/>
      </w:rPr>
    </w:lvl>
    <w:lvl w:ilvl="6">
      <w:start w:val="1"/>
      <w:numFmt w:val="decimal"/>
      <w:lvlText w:val="%7..."/>
      <w:lvlJc w:val="left"/>
      <w:pPr>
        <w:tabs>
          <w:tab w:val="num" w:pos="2292"/>
        </w:tabs>
        <w:ind w:left="2292" w:hanging="1440"/>
      </w:pPr>
    </w:lvl>
    <w:lvl w:ilvl="7">
      <w:start w:val="1"/>
      <w:numFmt w:val="decimal"/>
      <w:lvlText w:val="%8...."/>
      <w:lvlJc w:val="left"/>
      <w:pPr>
        <w:tabs>
          <w:tab w:val="num" w:pos="2434"/>
        </w:tabs>
        <w:ind w:left="2434" w:hanging="1440"/>
      </w:pPr>
    </w:lvl>
    <w:lvl w:ilvl="8">
      <w:start w:val="1"/>
      <w:numFmt w:val="decimal"/>
      <w:lvlText w:val="%8.%9...."/>
      <w:lvlJc w:val="left"/>
      <w:pPr>
        <w:tabs>
          <w:tab w:val="num" w:pos="2936"/>
        </w:tabs>
        <w:ind w:left="2936" w:hanging="1800"/>
      </w:pPr>
    </w:lvl>
  </w:abstractNum>
  <w:abstractNum w:abstractNumId="10" w15:restartNumberingAfterBreak="0">
    <w:nsid w:val="0000000C"/>
    <w:multiLevelType w:val="multilevel"/>
    <w:tmpl w:val="0000000C"/>
    <w:name w:val="WW8Num12"/>
    <w:lvl w:ilvl="0">
      <w:start w:val="1"/>
      <w:numFmt w:val="lowerLetter"/>
      <w:lvlText w:val="%1.2.)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none"/>
      <w:suff w:val="nothing"/>
      <w:lvlText w:val="5.1"/>
      <w:lvlJc w:val="left"/>
      <w:pPr>
        <w:tabs>
          <w:tab w:val="num" w:pos="0"/>
        </w:tabs>
        <w:ind w:left="502" w:hanging="360"/>
      </w:pPr>
    </w:lvl>
    <w:lvl w:ilvl="2">
      <w:start w:val="1"/>
      <w:numFmt w:val="none"/>
      <w:suff w:val="nothing"/>
      <w:lvlText w:val="3.5"/>
      <w:lvlJc w:val="left"/>
      <w:pPr>
        <w:tabs>
          <w:tab w:val="num" w:pos="0"/>
        </w:tabs>
        <w:ind w:left="1004" w:hanging="720"/>
      </w:pPr>
    </w:lvl>
    <w:lvl w:ilvl="3">
      <w:start w:val="1"/>
      <w:numFmt w:val="decimal"/>
      <w:lvlText w:val="%4."/>
      <w:lvlJc w:val="left"/>
      <w:pPr>
        <w:tabs>
          <w:tab w:val="num" w:pos="1146"/>
        </w:tabs>
        <w:ind w:left="1146" w:hanging="720"/>
      </w:pPr>
    </w:lvl>
    <w:lvl w:ilvl="4">
      <w:start w:val="1"/>
      <w:numFmt w:val="decimal"/>
      <w:lvlText w:val="%5.3)"/>
      <w:lvlJc w:val="left"/>
      <w:pPr>
        <w:tabs>
          <w:tab w:val="num" w:pos="1648"/>
        </w:tabs>
        <w:ind w:left="1648" w:hanging="1080"/>
      </w:pPr>
    </w:lvl>
    <w:lvl w:ilvl="5">
      <w:start w:val="1"/>
      <w:numFmt w:val="decimal"/>
      <w:lvlText w:val="%65.1"/>
      <w:lvlJc w:val="left"/>
      <w:pPr>
        <w:tabs>
          <w:tab w:val="num" w:pos="1790"/>
        </w:tabs>
        <w:ind w:left="1790" w:hanging="1080"/>
      </w:pPr>
      <w:rPr>
        <w:b/>
      </w:rPr>
    </w:lvl>
    <w:lvl w:ilvl="6">
      <w:start w:val="1"/>
      <w:numFmt w:val="decimal"/>
      <w:lvlText w:val="%7..."/>
      <w:lvlJc w:val="left"/>
      <w:pPr>
        <w:tabs>
          <w:tab w:val="num" w:pos="2292"/>
        </w:tabs>
        <w:ind w:left="2292" w:hanging="1440"/>
      </w:pPr>
    </w:lvl>
    <w:lvl w:ilvl="7">
      <w:start w:val="1"/>
      <w:numFmt w:val="decimal"/>
      <w:lvlText w:val="%8...."/>
      <w:lvlJc w:val="left"/>
      <w:pPr>
        <w:tabs>
          <w:tab w:val="num" w:pos="2434"/>
        </w:tabs>
        <w:ind w:left="2434" w:hanging="1440"/>
      </w:pPr>
    </w:lvl>
    <w:lvl w:ilvl="8">
      <w:start w:val="1"/>
      <w:numFmt w:val="decimal"/>
      <w:lvlText w:val="%8.%9...."/>
      <w:lvlJc w:val="left"/>
      <w:pPr>
        <w:tabs>
          <w:tab w:val="num" w:pos="2936"/>
        </w:tabs>
        <w:ind w:left="2936" w:hanging="1800"/>
      </w:pPr>
    </w:lvl>
  </w:abstractNum>
  <w:abstractNum w:abstractNumId="11" w15:restartNumberingAfterBreak="0">
    <w:nsid w:val="0000000D"/>
    <w:multiLevelType w:val="multilevel"/>
    <w:tmpl w:val="0000000D"/>
    <w:name w:val="WW8Num13"/>
    <w:lvl w:ilvl="0">
      <w:start w:val="4"/>
      <w:numFmt w:val="lowerLetter"/>
      <w:lvlText w:val="%1.1.)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none"/>
      <w:suff w:val="nothing"/>
      <w:lvlText w:val="5.4"/>
      <w:lvlJc w:val="left"/>
      <w:pPr>
        <w:tabs>
          <w:tab w:val="num" w:pos="0"/>
        </w:tabs>
        <w:ind w:left="502" w:hanging="360"/>
      </w:pPr>
    </w:lvl>
    <w:lvl w:ilvl="2">
      <w:start w:val="1"/>
      <w:numFmt w:val="none"/>
      <w:suff w:val="nothing"/>
      <w:lvlText w:val="3.5"/>
      <w:lvlJc w:val="left"/>
      <w:pPr>
        <w:tabs>
          <w:tab w:val="num" w:pos="0"/>
        </w:tabs>
        <w:ind w:left="1004" w:hanging="720"/>
      </w:pPr>
    </w:lvl>
    <w:lvl w:ilvl="3">
      <w:start w:val="1"/>
      <w:numFmt w:val="decimal"/>
      <w:lvlText w:val="%4."/>
      <w:lvlJc w:val="left"/>
      <w:pPr>
        <w:tabs>
          <w:tab w:val="num" w:pos="1146"/>
        </w:tabs>
        <w:ind w:left="1146" w:hanging="720"/>
      </w:pPr>
    </w:lvl>
    <w:lvl w:ilvl="4">
      <w:start w:val="1"/>
      <w:numFmt w:val="decimal"/>
      <w:lvlText w:val="%55."/>
      <w:lvlJc w:val="left"/>
      <w:pPr>
        <w:tabs>
          <w:tab w:val="num" w:pos="1648"/>
        </w:tabs>
        <w:ind w:left="1648" w:hanging="1080"/>
      </w:pPr>
    </w:lvl>
    <w:lvl w:ilvl="5">
      <w:start w:val="1"/>
      <w:numFmt w:val="decimal"/>
      <w:lvlText w:val="%65.1"/>
      <w:lvlJc w:val="left"/>
      <w:pPr>
        <w:tabs>
          <w:tab w:val="num" w:pos="1790"/>
        </w:tabs>
        <w:ind w:left="1790" w:hanging="1080"/>
      </w:pPr>
      <w:rPr>
        <w:b/>
      </w:rPr>
    </w:lvl>
    <w:lvl w:ilvl="6">
      <w:start w:val="1"/>
      <w:numFmt w:val="decimal"/>
      <w:lvlText w:val="%7..."/>
      <w:lvlJc w:val="left"/>
      <w:pPr>
        <w:tabs>
          <w:tab w:val="num" w:pos="2292"/>
        </w:tabs>
        <w:ind w:left="2292" w:hanging="1440"/>
      </w:pPr>
    </w:lvl>
    <w:lvl w:ilvl="7">
      <w:start w:val="1"/>
      <w:numFmt w:val="decimal"/>
      <w:lvlText w:val="%8...."/>
      <w:lvlJc w:val="left"/>
      <w:pPr>
        <w:tabs>
          <w:tab w:val="num" w:pos="2434"/>
        </w:tabs>
        <w:ind w:left="2434" w:hanging="1440"/>
      </w:pPr>
    </w:lvl>
    <w:lvl w:ilvl="8">
      <w:start w:val="1"/>
      <w:numFmt w:val="decimal"/>
      <w:lvlText w:val="%8.%9...."/>
      <w:lvlJc w:val="left"/>
      <w:pPr>
        <w:tabs>
          <w:tab w:val="num" w:pos="2936"/>
        </w:tabs>
        <w:ind w:left="2936" w:hanging="1800"/>
      </w:pPr>
    </w:lvl>
  </w:abstractNum>
  <w:abstractNum w:abstractNumId="12" w15:restartNumberingAfterBreak="0">
    <w:nsid w:val="0000000E"/>
    <w:multiLevelType w:val="multilevel"/>
    <w:tmpl w:val="B4F46D66"/>
    <w:name w:val="WW8Num14"/>
    <w:lvl w:ilvl="0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  <w:b w:val="0"/>
      </w:rPr>
    </w:lvl>
    <w:lvl w:ilvl="1">
      <w:start w:val="1"/>
      <w:numFmt w:val="none"/>
      <w:suff w:val="nothing"/>
      <w:lvlText w:val="5.4"/>
      <w:lvlJc w:val="left"/>
      <w:pPr>
        <w:tabs>
          <w:tab w:val="num" w:pos="0"/>
        </w:tabs>
        <w:ind w:left="502" w:hanging="360"/>
      </w:pPr>
    </w:lvl>
    <w:lvl w:ilvl="2">
      <w:start w:val="1"/>
      <w:numFmt w:val="none"/>
      <w:suff w:val="nothing"/>
      <w:lvlText w:val="3.5"/>
      <w:lvlJc w:val="left"/>
      <w:pPr>
        <w:tabs>
          <w:tab w:val="num" w:pos="0"/>
        </w:tabs>
        <w:ind w:left="1004" w:hanging="720"/>
      </w:pPr>
    </w:lvl>
    <w:lvl w:ilvl="3">
      <w:start w:val="1"/>
      <w:numFmt w:val="decimal"/>
      <w:lvlText w:val="%4."/>
      <w:lvlJc w:val="left"/>
      <w:pPr>
        <w:tabs>
          <w:tab w:val="num" w:pos="1146"/>
        </w:tabs>
        <w:ind w:left="1146" w:hanging="720"/>
      </w:pPr>
    </w:lvl>
    <w:lvl w:ilvl="4">
      <w:start w:val="1"/>
      <w:numFmt w:val="decimal"/>
      <w:lvlText w:val="%55."/>
      <w:lvlJc w:val="left"/>
      <w:pPr>
        <w:tabs>
          <w:tab w:val="num" w:pos="1648"/>
        </w:tabs>
        <w:ind w:left="1648" w:hanging="1080"/>
      </w:pPr>
    </w:lvl>
    <w:lvl w:ilvl="5">
      <w:start w:val="1"/>
      <w:numFmt w:val="decimal"/>
      <w:lvlText w:val="%65.1"/>
      <w:lvlJc w:val="left"/>
      <w:pPr>
        <w:tabs>
          <w:tab w:val="num" w:pos="1790"/>
        </w:tabs>
        <w:ind w:left="1790" w:hanging="1080"/>
      </w:pPr>
      <w:rPr>
        <w:b/>
      </w:rPr>
    </w:lvl>
    <w:lvl w:ilvl="6">
      <w:start w:val="1"/>
      <w:numFmt w:val="decimal"/>
      <w:lvlText w:val="%7..."/>
      <w:lvlJc w:val="left"/>
      <w:pPr>
        <w:tabs>
          <w:tab w:val="num" w:pos="2292"/>
        </w:tabs>
        <w:ind w:left="2292" w:hanging="1440"/>
      </w:pPr>
    </w:lvl>
    <w:lvl w:ilvl="7">
      <w:start w:val="1"/>
      <w:numFmt w:val="decimal"/>
      <w:lvlText w:val="%8...."/>
      <w:lvlJc w:val="left"/>
      <w:pPr>
        <w:tabs>
          <w:tab w:val="num" w:pos="2434"/>
        </w:tabs>
        <w:ind w:left="2434" w:hanging="1440"/>
      </w:pPr>
    </w:lvl>
    <w:lvl w:ilvl="8">
      <w:start w:val="1"/>
      <w:numFmt w:val="decimal"/>
      <w:lvlText w:val="%8.%9...."/>
      <w:lvlJc w:val="left"/>
      <w:pPr>
        <w:tabs>
          <w:tab w:val="num" w:pos="2936"/>
        </w:tabs>
        <w:ind w:left="2936" w:hanging="1800"/>
      </w:pPr>
    </w:lvl>
  </w:abstractNum>
  <w:abstractNum w:abstractNumId="13" w15:restartNumberingAfterBreak="0">
    <w:nsid w:val="0000000F"/>
    <w:multiLevelType w:val="multilevel"/>
    <w:tmpl w:val="0000000F"/>
    <w:name w:val="WW8Num15"/>
    <w:lvl w:ilvl="0">
      <w:start w:val="5"/>
      <w:numFmt w:val="lowerLetter"/>
      <w:lvlText w:val="%1.1.)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none"/>
      <w:suff w:val="nothing"/>
      <w:lvlText w:val="5.1"/>
      <w:lvlJc w:val="left"/>
      <w:pPr>
        <w:tabs>
          <w:tab w:val="num" w:pos="0"/>
        </w:tabs>
        <w:ind w:left="502" w:hanging="360"/>
      </w:pPr>
    </w:lvl>
    <w:lvl w:ilvl="2">
      <w:start w:val="1"/>
      <w:numFmt w:val="none"/>
      <w:suff w:val="nothing"/>
      <w:lvlText w:val="3.5"/>
      <w:lvlJc w:val="left"/>
      <w:pPr>
        <w:tabs>
          <w:tab w:val="num" w:pos="0"/>
        </w:tabs>
        <w:ind w:left="1004" w:hanging="720"/>
      </w:pPr>
    </w:lvl>
    <w:lvl w:ilvl="3">
      <w:start w:val="1"/>
      <w:numFmt w:val="decimal"/>
      <w:lvlText w:val="%4..)"/>
      <w:lvlJc w:val="left"/>
      <w:pPr>
        <w:tabs>
          <w:tab w:val="num" w:pos="1146"/>
        </w:tabs>
        <w:ind w:left="1146" w:hanging="720"/>
      </w:pPr>
    </w:lvl>
    <w:lvl w:ilvl="4">
      <w:start w:val="1"/>
      <w:numFmt w:val="lowerLetter"/>
      <w:lvlText w:val="%5.4.)"/>
      <w:lvlJc w:val="left"/>
      <w:pPr>
        <w:tabs>
          <w:tab w:val="num" w:pos="1648"/>
        </w:tabs>
        <w:ind w:left="1648" w:hanging="1080"/>
      </w:pPr>
    </w:lvl>
    <w:lvl w:ilvl="5">
      <w:start w:val="1"/>
      <w:numFmt w:val="decimal"/>
      <w:lvlText w:val="%65.1"/>
      <w:lvlJc w:val="left"/>
      <w:pPr>
        <w:tabs>
          <w:tab w:val="num" w:pos="1790"/>
        </w:tabs>
        <w:ind w:left="1790" w:hanging="1080"/>
      </w:pPr>
      <w:rPr>
        <w:b/>
      </w:rPr>
    </w:lvl>
    <w:lvl w:ilvl="6">
      <w:start w:val="1"/>
      <w:numFmt w:val="decimal"/>
      <w:lvlText w:val="%7..."/>
      <w:lvlJc w:val="left"/>
      <w:pPr>
        <w:tabs>
          <w:tab w:val="num" w:pos="2292"/>
        </w:tabs>
        <w:ind w:left="2292" w:hanging="1440"/>
      </w:pPr>
    </w:lvl>
    <w:lvl w:ilvl="7">
      <w:start w:val="1"/>
      <w:numFmt w:val="decimal"/>
      <w:lvlText w:val="%8...."/>
      <w:lvlJc w:val="left"/>
      <w:pPr>
        <w:tabs>
          <w:tab w:val="num" w:pos="2434"/>
        </w:tabs>
        <w:ind w:left="2434" w:hanging="1440"/>
      </w:pPr>
    </w:lvl>
    <w:lvl w:ilvl="8">
      <w:start w:val="1"/>
      <w:numFmt w:val="decimal"/>
      <w:lvlText w:val="%8.%9...."/>
      <w:lvlJc w:val="left"/>
      <w:pPr>
        <w:tabs>
          <w:tab w:val="num" w:pos="2936"/>
        </w:tabs>
        <w:ind w:left="2936" w:hanging="1800"/>
      </w:pPr>
    </w:lvl>
  </w:abstractNum>
  <w:abstractNum w:abstractNumId="14" w15:restartNumberingAfterBreak="0">
    <w:nsid w:val="00000010"/>
    <w:multiLevelType w:val="singleLevel"/>
    <w:tmpl w:val="00000010"/>
    <w:name w:val="WW8Num16"/>
    <w:lvl w:ilvl="0">
      <w:start w:val="5"/>
      <w:numFmt w:val="lowerLetter"/>
      <w:lvlText w:val="%1.5.)"/>
      <w:lvlJc w:val="left"/>
      <w:pPr>
        <w:tabs>
          <w:tab w:val="num" w:pos="1353"/>
        </w:tabs>
        <w:ind w:left="1353" w:hanging="360"/>
      </w:pPr>
      <w:rPr>
        <w:b w:val="0"/>
      </w:rPr>
    </w:lvl>
  </w:abstractNum>
  <w:abstractNum w:abstractNumId="15" w15:restartNumberingAfterBreak="0">
    <w:nsid w:val="002656C6"/>
    <w:multiLevelType w:val="hybridMultilevel"/>
    <w:tmpl w:val="DE342BCC"/>
    <w:lvl w:ilvl="0" w:tplc="3C90E9D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59660D24" w:tentative="1">
      <w:start w:val="1"/>
      <w:numFmt w:val="lowerLetter"/>
      <w:lvlText w:val="%2."/>
      <w:lvlJc w:val="left"/>
      <w:pPr>
        <w:ind w:left="1505" w:hanging="360"/>
      </w:pPr>
    </w:lvl>
    <w:lvl w:ilvl="2" w:tplc="A0F8CB08" w:tentative="1">
      <w:start w:val="1"/>
      <w:numFmt w:val="lowerRoman"/>
      <w:lvlText w:val="%3."/>
      <w:lvlJc w:val="right"/>
      <w:pPr>
        <w:ind w:left="2225" w:hanging="180"/>
      </w:pPr>
    </w:lvl>
    <w:lvl w:ilvl="3" w:tplc="879E5A1E" w:tentative="1">
      <w:start w:val="1"/>
      <w:numFmt w:val="decimal"/>
      <w:lvlText w:val="%4."/>
      <w:lvlJc w:val="left"/>
      <w:pPr>
        <w:ind w:left="2945" w:hanging="360"/>
      </w:pPr>
    </w:lvl>
    <w:lvl w:ilvl="4" w:tplc="CD8061AA" w:tentative="1">
      <w:start w:val="1"/>
      <w:numFmt w:val="lowerLetter"/>
      <w:lvlText w:val="%5."/>
      <w:lvlJc w:val="left"/>
      <w:pPr>
        <w:ind w:left="3665" w:hanging="360"/>
      </w:pPr>
    </w:lvl>
    <w:lvl w:ilvl="5" w:tplc="4990A028" w:tentative="1">
      <w:start w:val="1"/>
      <w:numFmt w:val="lowerRoman"/>
      <w:lvlText w:val="%6."/>
      <w:lvlJc w:val="right"/>
      <w:pPr>
        <w:ind w:left="4385" w:hanging="180"/>
      </w:pPr>
    </w:lvl>
    <w:lvl w:ilvl="6" w:tplc="C88C400A" w:tentative="1">
      <w:start w:val="1"/>
      <w:numFmt w:val="decimal"/>
      <w:lvlText w:val="%7."/>
      <w:lvlJc w:val="left"/>
      <w:pPr>
        <w:ind w:left="5105" w:hanging="360"/>
      </w:pPr>
    </w:lvl>
    <w:lvl w:ilvl="7" w:tplc="35240E60" w:tentative="1">
      <w:start w:val="1"/>
      <w:numFmt w:val="lowerLetter"/>
      <w:lvlText w:val="%8."/>
      <w:lvlJc w:val="left"/>
      <w:pPr>
        <w:ind w:left="5825" w:hanging="360"/>
      </w:pPr>
    </w:lvl>
    <w:lvl w:ilvl="8" w:tplc="BCD6CFC4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 w15:restartNumberingAfterBreak="0">
    <w:nsid w:val="0718430B"/>
    <w:multiLevelType w:val="hybridMultilevel"/>
    <w:tmpl w:val="58DC87B4"/>
    <w:lvl w:ilvl="0" w:tplc="FFAC2312">
      <w:start w:val="1"/>
      <w:numFmt w:val="ordinal"/>
      <w:lvlText w:val="16.%1"/>
      <w:lvlJc w:val="left"/>
      <w:pPr>
        <w:ind w:left="360" w:hanging="360"/>
      </w:pPr>
      <w:rPr>
        <w:rFonts w:hint="default"/>
        <w:b/>
        <w:strike w:val="0"/>
        <w:sz w:val="24"/>
        <w:szCs w:val="24"/>
      </w:rPr>
    </w:lvl>
    <w:lvl w:ilvl="1" w:tplc="AC0CD186" w:tentative="1">
      <w:start w:val="1"/>
      <w:numFmt w:val="lowerLetter"/>
      <w:lvlText w:val="%2."/>
      <w:lvlJc w:val="left"/>
      <w:pPr>
        <w:ind w:left="1440" w:hanging="360"/>
      </w:pPr>
    </w:lvl>
    <w:lvl w:ilvl="2" w:tplc="B3928B24" w:tentative="1">
      <w:start w:val="1"/>
      <w:numFmt w:val="lowerRoman"/>
      <w:lvlText w:val="%3."/>
      <w:lvlJc w:val="right"/>
      <w:pPr>
        <w:ind w:left="2160" w:hanging="180"/>
      </w:pPr>
    </w:lvl>
    <w:lvl w:ilvl="3" w:tplc="7B38BA14" w:tentative="1">
      <w:start w:val="1"/>
      <w:numFmt w:val="decimal"/>
      <w:lvlText w:val="%4."/>
      <w:lvlJc w:val="left"/>
      <w:pPr>
        <w:ind w:left="2880" w:hanging="360"/>
      </w:pPr>
    </w:lvl>
    <w:lvl w:ilvl="4" w:tplc="003C5CDE" w:tentative="1">
      <w:start w:val="1"/>
      <w:numFmt w:val="lowerLetter"/>
      <w:lvlText w:val="%5."/>
      <w:lvlJc w:val="left"/>
      <w:pPr>
        <w:ind w:left="3600" w:hanging="360"/>
      </w:pPr>
    </w:lvl>
    <w:lvl w:ilvl="5" w:tplc="409ADE34" w:tentative="1">
      <w:start w:val="1"/>
      <w:numFmt w:val="lowerRoman"/>
      <w:lvlText w:val="%6."/>
      <w:lvlJc w:val="right"/>
      <w:pPr>
        <w:ind w:left="4320" w:hanging="180"/>
      </w:pPr>
    </w:lvl>
    <w:lvl w:ilvl="6" w:tplc="35345E28" w:tentative="1">
      <w:start w:val="1"/>
      <w:numFmt w:val="decimal"/>
      <w:lvlText w:val="%7."/>
      <w:lvlJc w:val="left"/>
      <w:pPr>
        <w:ind w:left="5040" w:hanging="360"/>
      </w:pPr>
    </w:lvl>
    <w:lvl w:ilvl="7" w:tplc="B5AC2548" w:tentative="1">
      <w:start w:val="1"/>
      <w:numFmt w:val="lowerLetter"/>
      <w:lvlText w:val="%8."/>
      <w:lvlJc w:val="left"/>
      <w:pPr>
        <w:ind w:left="5760" w:hanging="360"/>
      </w:pPr>
    </w:lvl>
    <w:lvl w:ilvl="8" w:tplc="B4E447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653FF"/>
    <w:multiLevelType w:val="hybridMultilevel"/>
    <w:tmpl w:val="1A28F958"/>
    <w:lvl w:ilvl="0" w:tplc="66984A34">
      <w:start w:val="1"/>
      <w:numFmt w:val="ordinal"/>
      <w:lvlText w:val="20.%1"/>
      <w:lvlJc w:val="left"/>
      <w:pPr>
        <w:ind w:left="360" w:hanging="360"/>
      </w:pPr>
      <w:rPr>
        <w:rFonts w:hint="default"/>
        <w:b/>
        <w:strike w:val="0"/>
        <w:sz w:val="24"/>
        <w:szCs w:val="24"/>
      </w:rPr>
    </w:lvl>
    <w:lvl w:ilvl="1" w:tplc="0E86683E" w:tentative="1">
      <w:start w:val="1"/>
      <w:numFmt w:val="lowerLetter"/>
      <w:lvlText w:val="%2."/>
      <w:lvlJc w:val="left"/>
      <w:pPr>
        <w:ind w:left="1440" w:hanging="360"/>
      </w:pPr>
    </w:lvl>
    <w:lvl w:ilvl="2" w:tplc="87D8CEC2" w:tentative="1">
      <w:start w:val="1"/>
      <w:numFmt w:val="lowerRoman"/>
      <w:lvlText w:val="%3."/>
      <w:lvlJc w:val="right"/>
      <w:pPr>
        <w:ind w:left="2160" w:hanging="180"/>
      </w:pPr>
    </w:lvl>
    <w:lvl w:ilvl="3" w:tplc="78804F52" w:tentative="1">
      <w:start w:val="1"/>
      <w:numFmt w:val="decimal"/>
      <w:lvlText w:val="%4."/>
      <w:lvlJc w:val="left"/>
      <w:pPr>
        <w:ind w:left="2880" w:hanging="360"/>
      </w:pPr>
    </w:lvl>
    <w:lvl w:ilvl="4" w:tplc="665C5000" w:tentative="1">
      <w:start w:val="1"/>
      <w:numFmt w:val="lowerLetter"/>
      <w:lvlText w:val="%5."/>
      <w:lvlJc w:val="left"/>
      <w:pPr>
        <w:ind w:left="3600" w:hanging="360"/>
      </w:pPr>
    </w:lvl>
    <w:lvl w:ilvl="5" w:tplc="9D30C97E" w:tentative="1">
      <w:start w:val="1"/>
      <w:numFmt w:val="lowerRoman"/>
      <w:lvlText w:val="%6."/>
      <w:lvlJc w:val="right"/>
      <w:pPr>
        <w:ind w:left="4320" w:hanging="180"/>
      </w:pPr>
    </w:lvl>
    <w:lvl w:ilvl="6" w:tplc="9514C79A" w:tentative="1">
      <w:start w:val="1"/>
      <w:numFmt w:val="decimal"/>
      <w:lvlText w:val="%7."/>
      <w:lvlJc w:val="left"/>
      <w:pPr>
        <w:ind w:left="5040" w:hanging="360"/>
      </w:pPr>
    </w:lvl>
    <w:lvl w:ilvl="7" w:tplc="F6FA713C" w:tentative="1">
      <w:start w:val="1"/>
      <w:numFmt w:val="lowerLetter"/>
      <w:lvlText w:val="%8."/>
      <w:lvlJc w:val="left"/>
      <w:pPr>
        <w:ind w:left="5760" w:hanging="360"/>
      </w:pPr>
    </w:lvl>
    <w:lvl w:ilvl="8" w:tplc="94202D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DDB3AC1"/>
    <w:multiLevelType w:val="hybridMultilevel"/>
    <w:tmpl w:val="BC746470"/>
    <w:lvl w:ilvl="0" w:tplc="5F8E3C5C">
      <w:start w:val="1"/>
      <w:numFmt w:val="ordinal"/>
      <w:lvlText w:val="7.%1"/>
      <w:lvlJc w:val="left"/>
      <w:pPr>
        <w:ind w:left="360" w:hanging="360"/>
      </w:pPr>
      <w:rPr>
        <w:rFonts w:hint="default"/>
        <w:b/>
        <w:strike w:val="0"/>
        <w:sz w:val="22"/>
        <w:szCs w:val="22"/>
      </w:rPr>
    </w:lvl>
    <w:lvl w:ilvl="1" w:tplc="E8AA78BE" w:tentative="1">
      <w:start w:val="1"/>
      <w:numFmt w:val="lowerLetter"/>
      <w:lvlText w:val="%2."/>
      <w:lvlJc w:val="left"/>
      <w:pPr>
        <w:ind w:left="1440" w:hanging="360"/>
      </w:pPr>
    </w:lvl>
    <w:lvl w:ilvl="2" w:tplc="80BC3E48" w:tentative="1">
      <w:start w:val="1"/>
      <w:numFmt w:val="lowerRoman"/>
      <w:lvlText w:val="%3."/>
      <w:lvlJc w:val="right"/>
      <w:pPr>
        <w:ind w:left="2160" w:hanging="180"/>
      </w:pPr>
    </w:lvl>
    <w:lvl w:ilvl="3" w:tplc="B0F0849A" w:tentative="1">
      <w:start w:val="1"/>
      <w:numFmt w:val="decimal"/>
      <w:lvlText w:val="%4."/>
      <w:lvlJc w:val="left"/>
      <w:pPr>
        <w:ind w:left="2880" w:hanging="360"/>
      </w:pPr>
    </w:lvl>
    <w:lvl w:ilvl="4" w:tplc="AB767450" w:tentative="1">
      <w:start w:val="1"/>
      <w:numFmt w:val="lowerLetter"/>
      <w:lvlText w:val="%5."/>
      <w:lvlJc w:val="left"/>
      <w:pPr>
        <w:ind w:left="3600" w:hanging="360"/>
      </w:pPr>
    </w:lvl>
    <w:lvl w:ilvl="5" w:tplc="7F26333C" w:tentative="1">
      <w:start w:val="1"/>
      <w:numFmt w:val="lowerRoman"/>
      <w:lvlText w:val="%6."/>
      <w:lvlJc w:val="right"/>
      <w:pPr>
        <w:ind w:left="4320" w:hanging="180"/>
      </w:pPr>
    </w:lvl>
    <w:lvl w:ilvl="6" w:tplc="F928F64C" w:tentative="1">
      <w:start w:val="1"/>
      <w:numFmt w:val="decimal"/>
      <w:lvlText w:val="%7."/>
      <w:lvlJc w:val="left"/>
      <w:pPr>
        <w:ind w:left="5040" w:hanging="360"/>
      </w:pPr>
    </w:lvl>
    <w:lvl w:ilvl="7" w:tplc="8BE2F044" w:tentative="1">
      <w:start w:val="1"/>
      <w:numFmt w:val="lowerLetter"/>
      <w:lvlText w:val="%8."/>
      <w:lvlJc w:val="left"/>
      <w:pPr>
        <w:ind w:left="5760" w:hanging="360"/>
      </w:pPr>
    </w:lvl>
    <w:lvl w:ilvl="8" w:tplc="F9F27B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FCA62FF"/>
    <w:multiLevelType w:val="singleLevel"/>
    <w:tmpl w:val="F962C9D4"/>
    <w:lvl w:ilvl="0">
      <w:start w:val="1"/>
      <w:numFmt w:val="bullet"/>
      <w:pStyle w:val="Odrka"/>
      <w:lvlText w:val="­"/>
      <w:lvlJc w:val="left"/>
      <w:pPr>
        <w:tabs>
          <w:tab w:val="num" w:pos="700"/>
        </w:tabs>
        <w:ind w:left="624" w:hanging="284"/>
      </w:pPr>
      <w:rPr>
        <w:rFonts w:ascii="Times New Roman" w:hAnsi="Times New Roman" w:hint="default"/>
      </w:rPr>
    </w:lvl>
  </w:abstractNum>
  <w:abstractNum w:abstractNumId="20" w15:restartNumberingAfterBreak="0">
    <w:nsid w:val="12D470BF"/>
    <w:multiLevelType w:val="hybridMultilevel"/>
    <w:tmpl w:val="89C6D302"/>
    <w:lvl w:ilvl="0" w:tplc="42482CE4">
      <w:start w:val="1"/>
      <w:numFmt w:val="ordinal"/>
      <w:lvlText w:val="14.%1"/>
      <w:lvlJc w:val="left"/>
      <w:pPr>
        <w:ind w:left="360" w:hanging="360"/>
      </w:pPr>
      <w:rPr>
        <w:rFonts w:hint="default"/>
        <w:b/>
        <w:strike w:val="0"/>
        <w:sz w:val="24"/>
        <w:szCs w:val="24"/>
      </w:rPr>
    </w:lvl>
    <w:lvl w:ilvl="1" w:tplc="9850DC6A" w:tentative="1">
      <w:start w:val="1"/>
      <w:numFmt w:val="lowerLetter"/>
      <w:lvlText w:val="%2."/>
      <w:lvlJc w:val="left"/>
      <w:pPr>
        <w:ind w:left="1440" w:hanging="360"/>
      </w:pPr>
    </w:lvl>
    <w:lvl w:ilvl="2" w:tplc="666800FC" w:tentative="1">
      <w:start w:val="1"/>
      <w:numFmt w:val="lowerRoman"/>
      <w:lvlText w:val="%3."/>
      <w:lvlJc w:val="right"/>
      <w:pPr>
        <w:ind w:left="2160" w:hanging="180"/>
      </w:pPr>
    </w:lvl>
    <w:lvl w:ilvl="3" w:tplc="44609F76" w:tentative="1">
      <w:start w:val="1"/>
      <w:numFmt w:val="decimal"/>
      <w:lvlText w:val="%4."/>
      <w:lvlJc w:val="left"/>
      <w:pPr>
        <w:ind w:left="2880" w:hanging="360"/>
      </w:pPr>
    </w:lvl>
    <w:lvl w:ilvl="4" w:tplc="F3B04820" w:tentative="1">
      <w:start w:val="1"/>
      <w:numFmt w:val="lowerLetter"/>
      <w:lvlText w:val="%5."/>
      <w:lvlJc w:val="left"/>
      <w:pPr>
        <w:ind w:left="3600" w:hanging="360"/>
      </w:pPr>
    </w:lvl>
    <w:lvl w:ilvl="5" w:tplc="4054470A" w:tentative="1">
      <w:start w:val="1"/>
      <w:numFmt w:val="lowerRoman"/>
      <w:lvlText w:val="%6."/>
      <w:lvlJc w:val="right"/>
      <w:pPr>
        <w:ind w:left="4320" w:hanging="180"/>
      </w:pPr>
    </w:lvl>
    <w:lvl w:ilvl="6" w:tplc="CCFED7B2" w:tentative="1">
      <w:start w:val="1"/>
      <w:numFmt w:val="decimal"/>
      <w:lvlText w:val="%7."/>
      <w:lvlJc w:val="left"/>
      <w:pPr>
        <w:ind w:left="5040" w:hanging="360"/>
      </w:pPr>
    </w:lvl>
    <w:lvl w:ilvl="7" w:tplc="6038A0E8" w:tentative="1">
      <w:start w:val="1"/>
      <w:numFmt w:val="lowerLetter"/>
      <w:lvlText w:val="%8."/>
      <w:lvlJc w:val="left"/>
      <w:pPr>
        <w:ind w:left="5760" w:hanging="360"/>
      </w:pPr>
    </w:lvl>
    <w:lvl w:ilvl="8" w:tplc="7AA6D1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8854F89"/>
    <w:multiLevelType w:val="hybridMultilevel"/>
    <w:tmpl w:val="C12EAD58"/>
    <w:lvl w:ilvl="0" w:tplc="F4087448">
      <w:start w:val="1"/>
      <w:numFmt w:val="lowerLetter"/>
      <w:lvlText w:val="%1)"/>
      <w:lvlJc w:val="left"/>
      <w:pPr>
        <w:ind w:left="717" w:hanging="360"/>
      </w:pPr>
      <w:rPr>
        <w:rFonts w:hint="default"/>
        <w:b w:val="0"/>
        <w:sz w:val="22"/>
        <w:szCs w:val="22"/>
      </w:rPr>
    </w:lvl>
    <w:lvl w:ilvl="1" w:tplc="7CD69BD4" w:tentative="1">
      <w:start w:val="1"/>
      <w:numFmt w:val="lowerLetter"/>
      <w:lvlText w:val="%2."/>
      <w:lvlJc w:val="left"/>
      <w:pPr>
        <w:ind w:left="1437" w:hanging="360"/>
      </w:pPr>
    </w:lvl>
    <w:lvl w:ilvl="2" w:tplc="B62C4AEC" w:tentative="1">
      <w:start w:val="1"/>
      <w:numFmt w:val="lowerRoman"/>
      <w:lvlText w:val="%3."/>
      <w:lvlJc w:val="right"/>
      <w:pPr>
        <w:ind w:left="2157" w:hanging="180"/>
      </w:pPr>
    </w:lvl>
    <w:lvl w:ilvl="3" w:tplc="AE76963C" w:tentative="1">
      <w:start w:val="1"/>
      <w:numFmt w:val="decimal"/>
      <w:lvlText w:val="%4."/>
      <w:lvlJc w:val="left"/>
      <w:pPr>
        <w:ind w:left="2877" w:hanging="360"/>
      </w:pPr>
    </w:lvl>
    <w:lvl w:ilvl="4" w:tplc="046E695A" w:tentative="1">
      <w:start w:val="1"/>
      <w:numFmt w:val="lowerLetter"/>
      <w:lvlText w:val="%5."/>
      <w:lvlJc w:val="left"/>
      <w:pPr>
        <w:ind w:left="3597" w:hanging="360"/>
      </w:pPr>
    </w:lvl>
    <w:lvl w:ilvl="5" w:tplc="0C52E062" w:tentative="1">
      <w:start w:val="1"/>
      <w:numFmt w:val="lowerRoman"/>
      <w:lvlText w:val="%6."/>
      <w:lvlJc w:val="right"/>
      <w:pPr>
        <w:ind w:left="4317" w:hanging="180"/>
      </w:pPr>
    </w:lvl>
    <w:lvl w:ilvl="6" w:tplc="B7A0262E" w:tentative="1">
      <w:start w:val="1"/>
      <w:numFmt w:val="decimal"/>
      <w:lvlText w:val="%7."/>
      <w:lvlJc w:val="left"/>
      <w:pPr>
        <w:ind w:left="5037" w:hanging="360"/>
      </w:pPr>
    </w:lvl>
    <w:lvl w:ilvl="7" w:tplc="3634D170" w:tentative="1">
      <w:start w:val="1"/>
      <w:numFmt w:val="lowerLetter"/>
      <w:lvlText w:val="%8."/>
      <w:lvlJc w:val="left"/>
      <w:pPr>
        <w:ind w:left="5757" w:hanging="360"/>
      </w:pPr>
    </w:lvl>
    <w:lvl w:ilvl="8" w:tplc="30546848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2" w15:restartNumberingAfterBreak="0">
    <w:nsid w:val="1A776B97"/>
    <w:multiLevelType w:val="hybridMultilevel"/>
    <w:tmpl w:val="E4BECFC2"/>
    <w:lvl w:ilvl="0" w:tplc="45FA143A">
      <w:start w:val="1"/>
      <w:numFmt w:val="ordinal"/>
      <w:lvlText w:val="21.%1"/>
      <w:lvlJc w:val="left"/>
      <w:pPr>
        <w:ind w:left="360" w:hanging="360"/>
      </w:pPr>
      <w:rPr>
        <w:rFonts w:hint="default"/>
        <w:b/>
        <w:strike w:val="0"/>
        <w:sz w:val="24"/>
        <w:szCs w:val="24"/>
      </w:rPr>
    </w:lvl>
    <w:lvl w:ilvl="1" w:tplc="3280D1EE" w:tentative="1">
      <w:start w:val="1"/>
      <w:numFmt w:val="lowerLetter"/>
      <w:lvlText w:val="%2."/>
      <w:lvlJc w:val="left"/>
      <w:pPr>
        <w:ind w:left="1440" w:hanging="360"/>
      </w:pPr>
    </w:lvl>
    <w:lvl w:ilvl="2" w:tplc="2CA8B336" w:tentative="1">
      <w:start w:val="1"/>
      <w:numFmt w:val="lowerRoman"/>
      <w:lvlText w:val="%3."/>
      <w:lvlJc w:val="right"/>
      <w:pPr>
        <w:ind w:left="2160" w:hanging="180"/>
      </w:pPr>
    </w:lvl>
    <w:lvl w:ilvl="3" w:tplc="90AA5474" w:tentative="1">
      <w:start w:val="1"/>
      <w:numFmt w:val="decimal"/>
      <w:lvlText w:val="%4."/>
      <w:lvlJc w:val="left"/>
      <w:pPr>
        <w:ind w:left="2880" w:hanging="360"/>
      </w:pPr>
    </w:lvl>
    <w:lvl w:ilvl="4" w:tplc="57862ED0" w:tentative="1">
      <w:start w:val="1"/>
      <w:numFmt w:val="lowerLetter"/>
      <w:lvlText w:val="%5."/>
      <w:lvlJc w:val="left"/>
      <w:pPr>
        <w:ind w:left="3600" w:hanging="360"/>
      </w:pPr>
    </w:lvl>
    <w:lvl w:ilvl="5" w:tplc="3D72A70C" w:tentative="1">
      <w:start w:val="1"/>
      <w:numFmt w:val="lowerRoman"/>
      <w:lvlText w:val="%6."/>
      <w:lvlJc w:val="right"/>
      <w:pPr>
        <w:ind w:left="4320" w:hanging="180"/>
      </w:pPr>
    </w:lvl>
    <w:lvl w:ilvl="6" w:tplc="E238FC6C" w:tentative="1">
      <w:start w:val="1"/>
      <w:numFmt w:val="decimal"/>
      <w:lvlText w:val="%7."/>
      <w:lvlJc w:val="left"/>
      <w:pPr>
        <w:ind w:left="5040" w:hanging="360"/>
      </w:pPr>
    </w:lvl>
    <w:lvl w:ilvl="7" w:tplc="4F1A1448" w:tentative="1">
      <w:start w:val="1"/>
      <w:numFmt w:val="lowerLetter"/>
      <w:lvlText w:val="%8."/>
      <w:lvlJc w:val="left"/>
      <w:pPr>
        <w:ind w:left="5760" w:hanging="360"/>
      </w:pPr>
    </w:lvl>
    <w:lvl w:ilvl="8" w:tplc="4FA86C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CD961AF"/>
    <w:multiLevelType w:val="hybridMultilevel"/>
    <w:tmpl w:val="97D2C7F4"/>
    <w:lvl w:ilvl="0" w:tplc="4790B00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50EAF06" w:tentative="1">
      <w:start w:val="1"/>
      <w:numFmt w:val="lowerLetter"/>
      <w:lvlText w:val="%2."/>
      <w:lvlJc w:val="left"/>
      <w:pPr>
        <w:ind w:left="1440" w:hanging="360"/>
      </w:pPr>
    </w:lvl>
    <w:lvl w:ilvl="2" w:tplc="27C61CE4" w:tentative="1">
      <w:start w:val="1"/>
      <w:numFmt w:val="lowerRoman"/>
      <w:lvlText w:val="%3."/>
      <w:lvlJc w:val="right"/>
      <w:pPr>
        <w:ind w:left="2160" w:hanging="180"/>
      </w:pPr>
    </w:lvl>
    <w:lvl w:ilvl="3" w:tplc="CE8A0FE2" w:tentative="1">
      <w:start w:val="1"/>
      <w:numFmt w:val="decimal"/>
      <w:lvlText w:val="%4."/>
      <w:lvlJc w:val="left"/>
      <w:pPr>
        <w:ind w:left="2880" w:hanging="360"/>
      </w:pPr>
    </w:lvl>
    <w:lvl w:ilvl="4" w:tplc="92E6F230" w:tentative="1">
      <w:start w:val="1"/>
      <w:numFmt w:val="lowerLetter"/>
      <w:lvlText w:val="%5."/>
      <w:lvlJc w:val="left"/>
      <w:pPr>
        <w:ind w:left="3600" w:hanging="360"/>
      </w:pPr>
    </w:lvl>
    <w:lvl w:ilvl="5" w:tplc="CCC05F84" w:tentative="1">
      <w:start w:val="1"/>
      <w:numFmt w:val="lowerRoman"/>
      <w:lvlText w:val="%6."/>
      <w:lvlJc w:val="right"/>
      <w:pPr>
        <w:ind w:left="4320" w:hanging="180"/>
      </w:pPr>
    </w:lvl>
    <w:lvl w:ilvl="6" w:tplc="DD6279F2" w:tentative="1">
      <w:start w:val="1"/>
      <w:numFmt w:val="decimal"/>
      <w:lvlText w:val="%7."/>
      <w:lvlJc w:val="left"/>
      <w:pPr>
        <w:ind w:left="5040" w:hanging="360"/>
      </w:pPr>
    </w:lvl>
    <w:lvl w:ilvl="7" w:tplc="A736485A" w:tentative="1">
      <w:start w:val="1"/>
      <w:numFmt w:val="lowerLetter"/>
      <w:lvlText w:val="%8."/>
      <w:lvlJc w:val="left"/>
      <w:pPr>
        <w:ind w:left="5760" w:hanging="360"/>
      </w:pPr>
    </w:lvl>
    <w:lvl w:ilvl="8" w:tplc="26864F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194632"/>
    <w:multiLevelType w:val="hybridMultilevel"/>
    <w:tmpl w:val="1756B106"/>
    <w:lvl w:ilvl="0" w:tplc="6BE6B96A">
      <w:start w:val="1"/>
      <w:numFmt w:val="ordinal"/>
      <w:lvlText w:val="12.%1"/>
      <w:lvlJc w:val="left"/>
      <w:pPr>
        <w:ind w:left="360" w:hanging="360"/>
      </w:pPr>
      <w:rPr>
        <w:rFonts w:hint="default"/>
        <w:b/>
        <w:strike w:val="0"/>
        <w:sz w:val="24"/>
        <w:szCs w:val="24"/>
      </w:rPr>
    </w:lvl>
    <w:lvl w:ilvl="1" w:tplc="94A4CA1C" w:tentative="1">
      <w:start w:val="1"/>
      <w:numFmt w:val="lowerLetter"/>
      <w:lvlText w:val="%2."/>
      <w:lvlJc w:val="left"/>
      <w:pPr>
        <w:ind w:left="1440" w:hanging="360"/>
      </w:pPr>
    </w:lvl>
    <w:lvl w:ilvl="2" w:tplc="20E2F4B2" w:tentative="1">
      <w:start w:val="1"/>
      <w:numFmt w:val="lowerRoman"/>
      <w:lvlText w:val="%3."/>
      <w:lvlJc w:val="right"/>
      <w:pPr>
        <w:ind w:left="2160" w:hanging="180"/>
      </w:pPr>
    </w:lvl>
    <w:lvl w:ilvl="3" w:tplc="DF369FE0" w:tentative="1">
      <w:start w:val="1"/>
      <w:numFmt w:val="decimal"/>
      <w:lvlText w:val="%4."/>
      <w:lvlJc w:val="left"/>
      <w:pPr>
        <w:ind w:left="2880" w:hanging="360"/>
      </w:pPr>
    </w:lvl>
    <w:lvl w:ilvl="4" w:tplc="D47C286C" w:tentative="1">
      <w:start w:val="1"/>
      <w:numFmt w:val="lowerLetter"/>
      <w:lvlText w:val="%5."/>
      <w:lvlJc w:val="left"/>
      <w:pPr>
        <w:ind w:left="3600" w:hanging="360"/>
      </w:pPr>
    </w:lvl>
    <w:lvl w:ilvl="5" w:tplc="26F26DDE" w:tentative="1">
      <w:start w:val="1"/>
      <w:numFmt w:val="lowerRoman"/>
      <w:lvlText w:val="%6."/>
      <w:lvlJc w:val="right"/>
      <w:pPr>
        <w:ind w:left="4320" w:hanging="180"/>
      </w:pPr>
    </w:lvl>
    <w:lvl w:ilvl="6" w:tplc="3BC8F534" w:tentative="1">
      <w:start w:val="1"/>
      <w:numFmt w:val="decimal"/>
      <w:lvlText w:val="%7."/>
      <w:lvlJc w:val="left"/>
      <w:pPr>
        <w:ind w:left="5040" w:hanging="360"/>
      </w:pPr>
    </w:lvl>
    <w:lvl w:ilvl="7" w:tplc="803C1A1C" w:tentative="1">
      <w:start w:val="1"/>
      <w:numFmt w:val="lowerLetter"/>
      <w:lvlText w:val="%8."/>
      <w:lvlJc w:val="left"/>
      <w:pPr>
        <w:ind w:left="5760" w:hanging="360"/>
      </w:pPr>
    </w:lvl>
    <w:lvl w:ilvl="8" w:tplc="106671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669410A"/>
    <w:multiLevelType w:val="multilevel"/>
    <w:tmpl w:val="60A4DB18"/>
    <w:lvl w:ilvl="0">
      <w:start w:val="1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2C9C2563"/>
    <w:multiLevelType w:val="hybridMultilevel"/>
    <w:tmpl w:val="415CFA54"/>
    <w:lvl w:ilvl="0" w:tplc="B6E87FC6">
      <w:start w:val="1"/>
      <w:numFmt w:val="ordinal"/>
      <w:lvlText w:val="8.%1"/>
      <w:lvlJc w:val="left"/>
      <w:pPr>
        <w:ind w:left="360" w:hanging="360"/>
      </w:pPr>
      <w:rPr>
        <w:rFonts w:hint="default"/>
        <w:b/>
        <w:strike w:val="0"/>
        <w:sz w:val="22"/>
        <w:szCs w:val="22"/>
      </w:rPr>
    </w:lvl>
    <w:lvl w:ilvl="1" w:tplc="4282CA9C" w:tentative="1">
      <w:start w:val="1"/>
      <w:numFmt w:val="lowerLetter"/>
      <w:lvlText w:val="%2."/>
      <w:lvlJc w:val="left"/>
      <w:pPr>
        <w:ind w:left="1440" w:hanging="360"/>
      </w:pPr>
    </w:lvl>
    <w:lvl w:ilvl="2" w:tplc="796C871A" w:tentative="1">
      <w:start w:val="1"/>
      <w:numFmt w:val="lowerRoman"/>
      <w:lvlText w:val="%3."/>
      <w:lvlJc w:val="right"/>
      <w:pPr>
        <w:ind w:left="2160" w:hanging="180"/>
      </w:pPr>
    </w:lvl>
    <w:lvl w:ilvl="3" w:tplc="747A0E54" w:tentative="1">
      <w:start w:val="1"/>
      <w:numFmt w:val="decimal"/>
      <w:lvlText w:val="%4."/>
      <w:lvlJc w:val="left"/>
      <w:pPr>
        <w:ind w:left="2880" w:hanging="360"/>
      </w:pPr>
    </w:lvl>
    <w:lvl w:ilvl="4" w:tplc="0986B93A" w:tentative="1">
      <w:start w:val="1"/>
      <w:numFmt w:val="lowerLetter"/>
      <w:lvlText w:val="%5."/>
      <w:lvlJc w:val="left"/>
      <w:pPr>
        <w:ind w:left="3600" w:hanging="360"/>
      </w:pPr>
    </w:lvl>
    <w:lvl w:ilvl="5" w:tplc="7076F994" w:tentative="1">
      <w:start w:val="1"/>
      <w:numFmt w:val="lowerRoman"/>
      <w:lvlText w:val="%6."/>
      <w:lvlJc w:val="right"/>
      <w:pPr>
        <w:ind w:left="4320" w:hanging="180"/>
      </w:pPr>
    </w:lvl>
    <w:lvl w:ilvl="6" w:tplc="35C66878" w:tentative="1">
      <w:start w:val="1"/>
      <w:numFmt w:val="decimal"/>
      <w:lvlText w:val="%7."/>
      <w:lvlJc w:val="left"/>
      <w:pPr>
        <w:ind w:left="5040" w:hanging="360"/>
      </w:pPr>
    </w:lvl>
    <w:lvl w:ilvl="7" w:tplc="3DEE5104" w:tentative="1">
      <w:start w:val="1"/>
      <w:numFmt w:val="lowerLetter"/>
      <w:lvlText w:val="%8."/>
      <w:lvlJc w:val="left"/>
      <w:pPr>
        <w:ind w:left="5760" w:hanging="360"/>
      </w:pPr>
    </w:lvl>
    <w:lvl w:ilvl="8" w:tplc="9F502A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F0F1221"/>
    <w:multiLevelType w:val="hybridMultilevel"/>
    <w:tmpl w:val="558E8B4C"/>
    <w:lvl w:ilvl="0" w:tplc="197ACB66">
      <w:start w:val="1"/>
      <w:numFmt w:val="ordinal"/>
      <w:lvlText w:val="4.%1"/>
      <w:lvlJc w:val="left"/>
      <w:pPr>
        <w:ind w:left="360" w:hanging="360"/>
      </w:pPr>
      <w:rPr>
        <w:rFonts w:hint="default"/>
        <w:b/>
        <w:strike w:val="0"/>
        <w:sz w:val="22"/>
        <w:szCs w:val="22"/>
      </w:rPr>
    </w:lvl>
    <w:lvl w:ilvl="1" w:tplc="8B9C44E0" w:tentative="1">
      <w:start w:val="1"/>
      <w:numFmt w:val="lowerLetter"/>
      <w:lvlText w:val="%2."/>
      <w:lvlJc w:val="left"/>
      <w:pPr>
        <w:ind w:left="1440" w:hanging="360"/>
      </w:pPr>
    </w:lvl>
    <w:lvl w:ilvl="2" w:tplc="D484420A" w:tentative="1">
      <w:start w:val="1"/>
      <w:numFmt w:val="lowerRoman"/>
      <w:lvlText w:val="%3."/>
      <w:lvlJc w:val="right"/>
      <w:pPr>
        <w:ind w:left="2160" w:hanging="180"/>
      </w:pPr>
    </w:lvl>
    <w:lvl w:ilvl="3" w:tplc="F33A89AE" w:tentative="1">
      <w:start w:val="1"/>
      <w:numFmt w:val="decimal"/>
      <w:lvlText w:val="%4."/>
      <w:lvlJc w:val="left"/>
      <w:pPr>
        <w:ind w:left="2880" w:hanging="360"/>
      </w:pPr>
    </w:lvl>
    <w:lvl w:ilvl="4" w:tplc="727C5D8A" w:tentative="1">
      <w:start w:val="1"/>
      <w:numFmt w:val="lowerLetter"/>
      <w:lvlText w:val="%5."/>
      <w:lvlJc w:val="left"/>
      <w:pPr>
        <w:ind w:left="3600" w:hanging="360"/>
      </w:pPr>
    </w:lvl>
    <w:lvl w:ilvl="5" w:tplc="0C883C42" w:tentative="1">
      <w:start w:val="1"/>
      <w:numFmt w:val="lowerRoman"/>
      <w:lvlText w:val="%6."/>
      <w:lvlJc w:val="right"/>
      <w:pPr>
        <w:ind w:left="4320" w:hanging="180"/>
      </w:pPr>
    </w:lvl>
    <w:lvl w:ilvl="6" w:tplc="FBF8F126" w:tentative="1">
      <w:start w:val="1"/>
      <w:numFmt w:val="decimal"/>
      <w:lvlText w:val="%7."/>
      <w:lvlJc w:val="left"/>
      <w:pPr>
        <w:ind w:left="5040" w:hanging="360"/>
      </w:pPr>
    </w:lvl>
    <w:lvl w:ilvl="7" w:tplc="083C26F8" w:tentative="1">
      <w:start w:val="1"/>
      <w:numFmt w:val="lowerLetter"/>
      <w:lvlText w:val="%8."/>
      <w:lvlJc w:val="left"/>
      <w:pPr>
        <w:ind w:left="5760" w:hanging="360"/>
      </w:pPr>
    </w:lvl>
    <w:lvl w:ilvl="8" w:tplc="7E504B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0706818"/>
    <w:multiLevelType w:val="hybridMultilevel"/>
    <w:tmpl w:val="7A70A798"/>
    <w:lvl w:ilvl="0" w:tplc="6C28A81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3980410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435EDBBC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93A4A62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8EFD38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9102FF4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75EC1D0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0D2BA4E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5C05F36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34AA1C3D"/>
    <w:multiLevelType w:val="hybridMultilevel"/>
    <w:tmpl w:val="F23A6336"/>
    <w:lvl w:ilvl="0" w:tplc="C5700042">
      <w:start w:val="1"/>
      <w:numFmt w:val="bullet"/>
      <w:lvlText w:val="-"/>
      <w:lvlJc w:val="left"/>
      <w:pPr>
        <w:ind w:left="1494" w:hanging="360"/>
      </w:pPr>
      <w:rPr>
        <w:rFonts w:ascii="Arial" w:eastAsia="Calibri" w:hAnsi="Arial" w:cs="Arial" w:hint="default"/>
      </w:rPr>
    </w:lvl>
    <w:lvl w:ilvl="1" w:tplc="59D49340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92C63450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45C4BBD8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E88A8440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2A6825D0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1E293E0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61A8E2D0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FB2EB33C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0" w15:restartNumberingAfterBreak="0">
    <w:nsid w:val="3A14638D"/>
    <w:multiLevelType w:val="multilevel"/>
    <w:tmpl w:val="CAACDBB6"/>
    <w:lvl w:ilvl="0">
      <w:start w:val="1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3CED1308"/>
    <w:multiLevelType w:val="multilevel"/>
    <w:tmpl w:val="9E1E9016"/>
    <w:lvl w:ilvl="0">
      <w:start w:val="1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0320833"/>
    <w:multiLevelType w:val="multilevel"/>
    <w:tmpl w:val="8A2E9424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3" w15:restartNumberingAfterBreak="0">
    <w:nsid w:val="406767AB"/>
    <w:multiLevelType w:val="multilevel"/>
    <w:tmpl w:val="283E23A8"/>
    <w:lvl w:ilvl="0">
      <w:start w:val="1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4" w15:restartNumberingAfterBreak="0">
    <w:nsid w:val="413B4883"/>
    <w:multiLevelType w:val="multilevel"/>
    <w:tmpl w:val="CBAC240A"/>
    <w:lvl w:ilvl="0">
      <w:start w:val="1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</w:rPr>
    </w:lvl>
  </w:abstractNum>
  <w:abstractNum w:abstractNumId="35" w15:restartNumberingAfterBreak="0">
    <w:nsid w:val="42C40FF6"/>
    <w:multiLevelType w:val="hybridMultilevel"/>
    <w:tmpl w:val="16D2D7A0"/>
    <w:lvl w:ilvl="0" w:tplc="64AA497E">
      <w:start w:val="5"/>
      <w:numFmt w:val="decimal"/>
      <w:lvlText w:val="%1.3.1"/>
      <w:lvlJc w:val="left"/>
      <w:pPr>
        <w:ind w:left="644" w:hanging="360"/>
      </w:pPr>
      <w:rPr>
        <w:rFonts w:hint="default"/>
      </w:rPr>
    </w:lvl>
    <w:lvl w:ilvl="1" w:tplc="DF9AB1F6" w:tentative="1">
      <w:start w:val="1"/>
      <w:numFmt w:val="lowerLetter"/>
      <w:lvlText w:val="%2."/>
      <w:lvlJc w:val="left"/>
      <w:pPr>
        <w:ind w:left="1724" w:hanging="360"/>
      </w:pPr>
    </w:lvl>
    <w:lvl w:ilvl="2" w:tplc="BFB8A200" w:tentative="1">
      <w:start w:val="1"/>
      <w:numFmt w:val="lowerRoman"/>
      <w:lvlText w:val="%3."/>
      <w:lvlJc w:val="right"/>
      <w:pPr>
        <w:ind w:left="2444" w:hanging="180"/>
      </w:pPr>
    </w:lvl>
    <w:lvl w:ilvl="3" w:tplc="53041A68" w:tentative="1">
      <w:start w:val="1"/>
      <w:numFmt w:val="decimal"/>
      <w:lvlText w:val="%4."/>
      <w:lvlJc w:val="left"/>
      <w:pPr>
        <w:ind w:left="3164" w:hanging="360"/>
      </w:pPr>
    </w:lvl>
    <w:lvl w:ilvl="4" w:tplc="703E57F0" w:tentative="1">
      <w:start w:val="1"/>
      <w:numFmt w:val="lowerLetter"/>
      <w:lvlText w:val="%5."/>
      <w:lvlJc w:val="left"/>
      <w:pPr>
        <w:ind w:left="3884" w:hanging="360"/>
      </w:pPr>
    </w:lvl>
    <w:lvl w:ilvl="5" w:tplc="FEF483A0" w:tentative="1">
      <w:start w:val="1"/>
      <w:numFmt w:val="lowerRoman"/>
      <w:lvlText w:val="%6."/>
      <w:lvlJc w:val="right"/>
      <w:pPr>
        <w:ind w:left="4604" w:hanging="180"/>
      </w:pPr>
    </w:lvl>
    <w:lvl w:ilvl="6" w:tplc="F9083606" w:tentative="1">
      <w:start w:val="1"/>
      <w:numFmt w:val="decimal"/>
      <w:lvlText w:val="%7."/>
      <w:lvlJc w:val="left"/>
      <w:pPr>
        <w:ind w:left="5324" w:hanging="360"/>
      </w:pPr>
    </w:lvl>
    <w:lvl w:ilvl="7" w:tplc="D9F07286" w:tentative="1">
      <w:start w:val="1"/>
      <w:numFmt w:val="lowerLetter"/>
      <w:lvlText w:val="%8."/>
      <w:lvlJc w:val="left"/>
      <w:pPr>
        <w:ind w:left="6044" w:hanging="360"/>
      </w:pPr>
    </w:lvl>
    <w:lvl w:ilvl="8" w:tplc="F65E2616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4350056E"/>
    <w:multiLevelType w:val="hybridMultilevel"/>
    <w:tmpl w:val="FC563C4A"/>
    <w:lvl w:ilvl="0" w:tplc="1264EB96">
      <w:start w:val="1"/>
      <w:numFmt w:val="ordinal"/>
      <w:lvlText w:val="11.%1"/>
      <w:lvlJc w:val="left"/>
      <w:pPr>
        <w:ind w:left="360" w:hanging="360"/>
      </w:pPr>
      <w:rPr>
        <w:rFonts w:hint="default"/>
        <w:b/>
        <w:strike w:val="0"/>
        <w:sz w:val="24"/>
        <w:szCs w:val="24"/>
      </w:rPr>
    </w:lvl>
    <w:lvl w:ilvl="1" w:tplc="8446E178" w:tentative="1">
      <w:start w:val="1"/>
      <w:numFmt w:val="lowerLetter"/>
      <w:lvlText w:val="%2."/>
      <w:lvlJc w:val="left"/>
      <w:pPr>
        <w:ind w:left="1440" w:hanging="360"/>
      </w:pPr>
    </w:lvl>
    <w:lvl w:ilvl="2" w:tplc="671E406C" w:tentative="1">
      <w:start w:val="1"/>
      <w:numFmt w:val="lowerRoman"/>
      <w:lvlText w:val="%3."/>
      <w:lvlJc w:val="right"/>
      <w:pPr>
        <w:ind w:left="2160" w:hanging="180"/>
      </w:pPr>
    </w:lvl>
    <w:lvl w:ilvl="3" w:tplc="CD0488F6" w:tentative="1">
      <w:start w:val="1"/>
      <w:numFmt w:val="decimal"/>
      <w:lvlText w:val="%4."/>
      <w:lvlJc w:val="left"/>
      <w:pPr>
        <w:ind w:left="2880" w:hanging="360"/>
      </w:pPr>
    </w:lvl>
    <w:lvl w:ilvl="4" w:tplc="EB5E30C0" w:tentative="1">
      <w:start w:val="1"/>
      <w:numFmt w:val="lowerLetter"/>
      <w:lvlText w:val="%5."/>
      <w:lvlJc w:val="left"/>
      <w:pPr>
        <w:ind w:left="3600" w:hanging="360"/>
      </w:pPr>
    </w:lvl>
    <w:lvl w:ilvl="5" w:tplc="9654B226" w:tentative="1">
      <w:start w:val="1"/>
      <w:numFmt w:val="lowerRoman"/>
      <w:lvlText w:val="%6."/>
      <w:lvlJc w:val="right"/>
      <w:pPr>
        <w:ind w:left="4320" w:hanging="180"/>
      </w:pPr>
    </w:lvl>
    <w:lvl w:ilvl="6" w:tplc="E23E10D2" w:tentative="1">
      <w:start w:val="1"/>
      <w:numFmt w:val="decimal"/>
      <w:lvlText w:val="%7."/>
      <w:lvlJc w:val="left"/>
      <w:pPr>
        <w:ind w:left="5040" w:hanging="360"/>
      </w:pPr>
    </w:lvl>
    <w:lvl w:ilvl="7" w:tplc="94F4CF90" w:tentative="1">
      <w:start w:val="1"/>
      <w:numFmt w:val="lowerLetter"/>
      <w:lvlText w:val="%8."/>
      <w:lvlJc w:val="left"/>
      <w:pPr>
        <w:ind w:left="5760" w:hanging="360"/>
      </w:pPr>
    </w:lvl>
    <w:lvl w:ilvl="8" w:tplc="41B412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6EC0574"/>
    <w:multiLevelType w:val="multilevel"/>
    <w:tmpl w:val="039AA774"/>
    <w:lvl w:ilvl="0">
      <w:start w:val="1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38" w15:restartNumberingAfterBreak="0">
    <w:nsid w:val="47321D04"/>
    <w:multiLevelType w:val="multilevel"/>
    <w:tmpl w:val="B04E44E2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cs="Arial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480E038F"/>
    <w:multiLevelType w:val="hybridMultilevel"/>
    <w:tmpl w:val="C9845706"/>
    <w:lvl w:ilvl="0" w:tplc="D91472EE">
      <w:start w:val="1"/>
      <w:numFmt w:val="ordinal"/>
      <w:lvlText w:val="10.%1"/>
      <w:lvlJc w:val="left"/>
      <w:pPr>
        <w:ind w:left="360" w:hanging="360"/>
      </w:pPr>
      <w:rPr>
        <w:rFonts w:hint="default"/>
        <w:b/>
        <w:strike w:val="0"/>
        <w:sz w:val="24"/>
        <w:szCs w:val="24"/>
      </w:rPr>
    </w:lvl>
    <w:lvl w:ilvl="1" w:tplc="87CAB790" w:tentative="1">
      <w:start w:val="1"/>
      <w:numFmt w:val="lowerLetter"/>
      <w:lvlText w:val="%2."/>
      <w:lvlJc w:val="left"/>
      <w:pPr>
        <w:ind w:left="1440" w:hanging="360"/>
      </w:pPr>
    </w:lvl>
    <w:lvl w:ilvl="2" w:tplc="89307A12" w:tentative="1">
      <w:start w:val="1"/>
      <w:numFmt w:val="lowerRoman"/>
      <w:lvlText w:val="%3."/>
      <w:lvlJc w:val="right"/>
      <w:pPr>
        <w:ind w:left="2160" w:hanging="180"/>
      </w:pPr>
    </w:lvl>
    <w:lvl w:ilvl="3" w:tplc="6962639A" w:tentative="1">
      <w:start w:val="1"/>
      <w:numFmt w:val="decimal"/>
      <w:lvlText w:val="%4."/>
      <w:lvlJc w:val="left"/>
      <w:pPr>
        <w:ind w:left="2880" w:hanging="360"/>
      </w:pPr>
    </w:lvl>
    <w:lvl w:ilvl="4" w:tplc="661A6730" w:tentative="1">
      <w:start w:val="1"/>
      <w:numFmt w:val="lowerLetter"/>
      <w:lvlText w:val="%5."/>
      <w:lvlJc w:val="left"/>
      <w:pPr>
        <w:ind w:left="3600" w:hanging="360"/>
      </w:pPr>
    </w:lvl>
    <w:lvl w:ilvl="5" w:tplc="256CFE3E" w:tentative="1">
      <w:start w:val="1"/>
      <w:numFmt w:val="lowerRoman"/>
      <w:lvlText w:val="%6."/>
      <w:lvlJc w:val="right"/>
      <w:pPr>
        <w:ind w:left="4320" w:hanging="180"/>
      </w:pPr>
    </w:lvl>
    <w:lvl w:ilvl="6" w:tplc="43BABC6A" w:tentative="1">
      <w:start w:val="1"/>
      <w:numFmt w:val="decimal"/>
      <w:lvlText w:val="%7."/>
      <w:lvlJc w:val="left"/>
      <w:pPr>
        <w:ind w:left="5040" w:hanging="360"/>
      </w:pPr>
    </w:lvl>
    <w:lvl w:ilvl="7" w:tplc="C1242EDC" w:tentative="1">
      <w:start w:val="1"/>
      <w:numFmt w:val="lowerLetter"/>
      <w:lvlText w:val="%8."/>
      <w:lvlJc w:val="left"/>
      <w:pPr>
        <w:ind w:left="5760" w:hanging="360"/>
      </w:pPr>
    </w:lvl>
    <w:lvl w:ilvl="8" w:tplc="3AAC60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8CF63E9"/>
    <w:multiLevelType w:val="hybridMultilevel"/>
    <w:tmpl w:val="7E2850B4"/>
    <w:lvl w:ilvl="0" w:tplc="0F18644C">
      <w:start w:val="1"/>
      <w:numFmt w:val="ordinal"/>
      <w:lvlText w:val="19.%1"/>
      <w:lvlJc w:val="left"/>
      <w:pPr>
        <w:ind w:left="360" w:hanging="360"/>
      </w:pPr>
      <w:rPr>
        <w:rFonts w:hint="default"/>
        <w:b/>
        <w:strike w:val="0"/>
        <w:sz w:val="22"/>
        <w:szCs w:val="22"/>
      </w:rPr>
    </w:lvl>
    <w:lvl w:ilvl="1" w:tplc="54A238F8" w:tentative="1">
      <w:start w:val="1"/>
      <w:numFmt w:val="lowerLetter"/>
      <w:lvlText w:val="%2."/>
      <w:lvlJc w:val="left"/>
      <w:pPr>
        <w:ind w:left="1440" w:hanging="360"/>
      </w:pPr>
    </w:lvl>
    <w:lvl w:ilvl="2" w:tplc="0242FF0E" w:tentative="1">
      <w:start w:val="1"/>
      <w:numFmt w:val="lowerRoman"/>
      <w:lvlText w:val="%3."/>
      <w:lvlJc w:val="right"/>
      <w:pPr>
        <w:ind w:left="2160" w:hanging="180"/>
      </w:pPr>
    </w:lvl>
    <w:lvl w:ilvl="3" w:tplc="7EFC325C" w:tentative="1">
      <w:start w:val="1"/>
      <w:numFmt w:val="decimal"/>
      <w:lvlText w:val="%4."/>
      <w:lvlJc w:val="left"/>
      <w:pPr>
        <w:ind w:left="2880" w:hanging="360"/>
      </w:pPr>
    </w:lvl>
    <w:lvl w:ilvl="4" w:tplc="54DAB998" w:tentative="1">
      <w:start w:val="1"/>
      <w:numFmt w:val="lowerLetter"/>
      <w:lvlText w:val="%5."/>
      <w:lvlJc w:val="left"/>
      <w:pPr>
        <w:ind w:left="3600" w:hanging="360"/>
      </w:pPr>
    </w:lvl>
    <w:lvl w:ilvl="5" w:tplc="9006BA2E" w:tentative="1">
      <w:start w:val="1"/>
      <w:numFmt w:val="lowerRoman"/>
      <w:lvlText w:val="%6."/>
      <w:lvlJc w:val="right"/>
      <w:pPr>
        <w:ind w:left="4320" w:hanging="180"/>
      </w:pPr>
    </w:lvl>
    <w:lvl w:ilvl="6" w:tplc="F1AACFBC" w:tentative="1">
      <w:start w:val="1"/>
      <w:numFmt w:val="decimal"/>
      <w:lvlText w:val="%7."/>
      <w:lvlJc w:val="left"/>
      <w:pPr>
        <w:ind w:left="5040" w:hanging="360"/>
      </w:pPr>
    </w:lvl>
    <w:lvl w:ilvl="7" w:tplc="077A4978" w:tentative="1">
      <w:start w:val="1"/>
      <w:numFmt w:val="lowerLetter"/>
      <w:lvlText w:val="%8."/>
      <w:lvlJc w:val="left"/>
      <w:pPr>
        <w:ind w:left="5760" w:hanging="360"/>
      </w:pPr>
    </w:lvl>
    <w:lvl w:ilvl="8" w:tplc="11DECC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0317C4"/>
    <w:multiLevelType w:val="multilevel"/>
    <w:tmpl w:val="D918E8EC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4CA63856"/>
    <w:multiLevelType w:val="multilevel"/>
    <w:tmpl w:val="2A8C9A0E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52A41D7A"/>
    <w:multiLevelType w:val="hybridMultilevel"/>
    <w:tmpl w:val="6324B500"/>
    <w:lvl w:ilvl="0" w:tplc="F67C75F4">
      <w:start w:val="1"/>
      <w:numFmt w:val="ordinal"/>
      <w:lvlText w:val="17.%1"/>
      <w:lvlJc w:val="left"/>
      <w:pPr>
        <w:ind w:left="360" w:hanging="360"/>
      </w:pPr>
      <w:rPr>
        <w:rFonts w:hint="default"/>
        <w:b/>
        <w:strike w:val="0"/>
        <w:sz w:val="24"/>
        <w:szCs w:val="24"/>
      </w:rPr>
    </w:lvl>
    <w:lvl w:ilvl="1" w:tplc="91F85E5E" w:tentative="1">
      <w:start w:val="1"/>
      <w:numFmt w:val="lowerLetter"/>
      <w:lvlText w:val="%2."/>
      <w:lvlJc w:val="left"/>
      <w:pPr>
        <w:ind w:left="1440" w:hanging="360"/>
      </w:pPr>
    </w:lvl>
    <w:lvl w:ilvl="2" w:tplc="A0AEE434" w:tentative="1">
      <w:start w:val="1"/>
      <w:numFmt w:val="lowerRoman"/>
      <w:lvlText w:val="%3."/>
      <w:lvlJc w:val="right"/>
      <w:pPr>
        <w:ind w:left="2160" w:hanging="180"/>
      </w:pPr>
    </w:lvl>
    <w:lvl w:ilvl="3" w:tplc="48B00922" w:tentative="1">
      <w:start w:val="1"/>
      <w:numFmt w:val="decimal"/>
      <w:lvlText w:val="%4."/>
      <w:lvlJc w:val="left"/>
      <w:pPr>
        <w:ind w:left="2880" w:hanging="360"/>
      </w:pPr>
    </w:lvl>
    <w:lvl w:ilvl="4" w:tplc="C604409C" w:tentative="1">
      <w:start w:val="1"/>
      <w:numFmt w:val="lowerLetter"/>
      <w:lvlText w:val="%5."/>
      <w:lvlJc w:val="left"/>
      <w:pPr>
        <w:ind w:left="3600" w:hanging="360"/>
      </w:pPr>
    </w:lvl>
    <w:lvl w:ilvl="5" w:tplc="2ED8625E" w:tentative="1">
      <w:start w:val="1"/>
      <w:numFmt w:val="lowerRoman"/>
      <w:lvlText w:val="%6."/>
      <w:lvlJc w:val="right"/>
      <w:pPr>
        <w:ind w:left="4320" w:hanging="180"/>
      </w:pPr>
    </w:lvl>
    <w:lvl w:ilvl="6" w:tplc="242E6F18" w:tentative="1">
      <w:start w:val="1"/>
      <w:numFmt w:val="decimal"/>
      <w:lvlText w:val="%7."/>
      <w:lvlJc w:val="left"/>
      <w:pPr>
        <w:ind w:left="5040" w:hanging="360"/>
      </w:pPr>
    </w:lvl>
    <w:lvl w:ilvl="7" w:tplc="61427950" w:tentative="1">
      <w:start w:val="1"/>
      <w:numFmt w:val="lowerLetter"/>
      <w:lvlText w:val="%8."/>
      <w:lvlJc w:val="left"/>
      <w:pPr>
        <w:ind w:left="5760" w:hanging="360"/>
      </w:pPr>
    </w:lvl>
    <w:lvl w:ilvl="8" w:tplc="7F4AB0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53520E6"/>
    <w:multiLevelType w:val="multilevel"/>
    <w:tmpl w:val="68E20FA8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5" w15:restartNumberingAfterBreak="0">
    <w:nsid w:val="568D18F2"/>
    <w:multiLevelType w:val="multilevel"/>
    <w:tmpl w:val="7F34962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  <w:color w:val="auto"/>
      </w:rPr>
    </w:lvl>
    <w:lvl w:ilvl="2">
      <w:start w:val="1"/>
      <w:numFmt w:val="lowerLetter"/>
      <w:lvlText w:val="%3)"/>
      <w:lvlJc w:val="left"/>
      <w:pPr>
        <w:ind w:left="1288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6" w15:restartNumberingAfterBreak="0">
    <w:nsid w:val="56C178FC"/>
    <w:multiLevelType w:val="multilevel"/>
    <w:tmpl w:val="E7F4FAD6"/>
    <w:lvl w:ilvl="0">
      <w:start w:val="1"/>
      <w:numFmt w:val="decimal"/>
      <w:pStyle w:val="2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pStyle w:val="Styl2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7" w15:restartNumberingAfterBreak="0">
    <w:nsid w:val="59CB0743"/>
    <w:multiLevelType w:val="multilevel"/>
    <w:tmpl w:val="706A2BE0"/>
    <w:lvl w:ilvl="0">
      <w:start w:val="1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5BA7655A"/>
    <w:multiLevelType w:val="multilevel"/>
    <w:tmpl w:val="33DE5694"/>
    <w:lvl w:ilvl="0">
      <w:start w:val="1"/>
      <w:numFmt w:val="decimal"/>
      <w:lvlText w:val="%1"/>
      <w:lvlJc w:val="left"/>
      <w:pPr>
        <w:ind w:left="567" w:hanging="567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2.%2."/>
      <w:lvlJc w:val="left"/>
      <w:pPr>
        <w:ind w:left="567" w:hanging="567"/>
      </w:pPr>
      <w:rPr>
        <w:rFonts w:hint="default"/>
        <w:b/>
        <w:sz w:val="22"/>
      </w:rPr>
    </w:lvl>
    <w:lvl w:ilvl="2">
      <w:start w:val="1"/>
      <w:numFmt w:val="decimal"/>
      <w:isLgl/>
      <w:lvlText w:val="%1.1.%3."/>
      <w:lvlJc w:val="left"/>
      <w:pPr>
        <w:ind w:left="567" w:hanging="567"/>
      </w:pPr>
      <w:rPr>
        <w:rFonts w:hint="default"/>
        <w:b/>
      </w:rPr>
    </w:lvl>
    <w:lvl w:ilvl="3">
      <w:start w:val="1"/>
      <w:numFmt w:val="decimal"/>
      <w:isLgl/>
      <w:lvlText w:val="1.1.1.%4."/>
      <w:lvlJc w:val="left"/>
      <w:pPr>
        <w:ind w:left="567" w:hanging="567"/>
      </w:pPr>
      <w:rPr>
        <w:rFonts w:ascii="Arial" w:hAnsi="Arial" w:hint="default"/>
        <w:b/>
        <w:i w:val="0"/>
      </w:rPr>
    </w:lvl>
    <w:lvl w:ilvl="4">
      <w:start w:val="1"/>
      <w:numFmt w:val="decimal"/>
      <w:isLgl/>
      <w:lvlText w:val="%1.1.%3.%4.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7" w:hanging="567"/>
      </w:pPr>
      <w:rPr>
        <w:rFonts w:hint="default"/>
      </w:rPr>
    </w:lvl>
  </w:abstractNum>
  <w:abstractNum w:abstractNumId="49" w15:restartNumberingAfterBreak="0">
    <w:nsid w:val="64E3252A"/>
    <w:multiLevelType w:val="multilevel"/>
    <w:tmpl w:val="536EF9B2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0" w15:restartNumberingAfterBreak="0">
    <w:nsid w:val="65FB135A"/>
    <w:multiLevelType w:val="multilevel"/>
    <w:tmpl w:val="00000001"/>
    <w:styleLink w:val="Styl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/>
        <w:sz w:val="22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1" w15:restartNumberingAfterBreak="0">
    <w:nsid w:val="669B0915"/>
    <w:multiLevelType w:val="hybridMultilevel"/>
    <w:tmpl w:val="D1924706"/>
    <w:lvl w:ilvl="0" w:tplc="5B763C42">
      <w:start w:val="1"/>
      <w:numFmt w:val="lowerLetter"/>
      <w:lvlText w:val="%1)"/>
      <w:lvlJc w:val="left"/>
      <w:pPr>
        <w:ind w:left="785" w:hanging="360"/>
      </w:pPr>
      <w:rPr>
        <w:rFonts w:hint="default"/>
        <w:color w:val="auto"/>
      </w:rPr>
    </w:lvl>
    <w:lvl w:ilvl="1" w:tplc="2F309420" w:tentative="1">
      <w:start w:val="1"/>
      <w:numFmt w:val="lowerLetter"/>
      <w:lvlText w:val="%2."/>
      <w:lvlJc w:val="left"/>
      <w:pPr>
        <w:ind w:left="1505" w:hanging="360"/>
      </w:pPr>
    </w:lvl>
    <w:lvl w:ilvl="2" w:tplc="02F49BA8" w:tentative="1">
      <w:start w:val="1"/>
      <w:numFmt w:val="lowerRoman"/>
      <w:lvlText w:val="%3."/>
      <w:lvlJc w:val="right"/>
      <w:pPr>
        <w:ind w:left="2225" w:hanging="180"/>
      </w:pPr>
    </w:lvl>
    <w:lvl w:ilvl="3" w:tplc="EC344372" w:tentative="1">
      <w:start w:val="1"/>
      <w:numFmt w:val="decimal"/>
      <w:lvlText w:val="%4."/>
      <w:lvlJc w:val="left"/>
      <w:pPr>
        <w:ind w:left="2945" w:hanging="360"/>
      </w:pPr>
    </w:lvl>
    <w:lvl w:ilvl="4" w:tplc="C3DECD28" w:tentative="1">
      <w:start w:val="1"/>
      <w:numFmt w:val="lowerLetter"/>
      <w:lvlText w:val="%5."/>
      <w:lvlJc w:val="left"/>
      <w:pPr>
        <w:ind w:left="3665" w:hanging="360"/>
      </w:pPr>
    </w:lvl>
    <w:lvl w:ilvl="5" w:tplc="2584A636" w:tentative="1">
      <w:start w:val="1"/>
      <w:numFmt w:val="lowerRoman"/>
      <w:lvlText w:val="%6."/>
      <w:lvlJc w:val="right"/>
      <w:pPr>
        <w:ind w:left="4385" w:hanging="180"/>
      </w:pPr>
    </w:lvl>
    <w:lvl w:ilvl="6" w:tplc="D340D14C" w:tentative="1">
      <w:start w:val="1"/>
      <w:numFmt w:val="decimal"/>
      <w:lvlText w:val="%7."/>
      <w:lvlJc w:val="left"/>
      <w:pPr>
        <w:ind w:left="5105" w:hanging="360"/>
      </w:pPr>
    </w:lvl>
    <w:lvl w:ilvl="7" w:tplc="05143E48" w:tentative="1">
      <w:start w:val="1"/>
      <w:numFmt w:val="lowerLetter"/>
      <w:lvlText w:val="%8."/>
      <w:lvlJc w:val="left"/>
      <w:pPr>
        <w:ind w:left="5825" w:hanging="360"/>
      </w:pPr>
    </w:lvl>
    <w:lvl w:ilvl="8" w:tplc="B6A456FC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2" w15:restartNumberingAfterBreak="0">
    <w:nsid w:val="6C3C7D29"/>
    <w:multiLevelType w:val="hybridMultilevel"/>
    <w:tmpl w:val="306E59CC"/>
    <w:lvl w:ilvl="0" w:tplc="F7B4663E">
      <w:start w:val="1"/>
      <w:numFmt w:val="ordinal"/>
      <w:lvlText w:val="15.%1"/>
      <w:lvlJc w:val="left"/>
      <w:pPr>
        <w:ind w:left="360" w:hanging="360"/>
      </w:pPr>
      <w:rPr>
        <w:rFonts w:ascii="Arial" w:hAnsi="Arial" w:cs="Arial" w:hint="default"/>
        <w:b/>
        <w:strike w:val="0"/>
        <w:sz w:val="24"/>
        <w:szCs w:val="24"/>
      </w:rPr>
    </w:lvl>
    <w:lvl w:ilvl="1" w:tplc="DFCC5318" w:tentative="1">
      <w:start w:val="1"/>
      <w:numFmt w:val="lowerLetter"/>
      <w:lvlText w:val="%2."/>
      <w:lvlJc w:val="left"/>
      <w:pPr>
        <w:ind w:left="1440" w:hanging="360"/>
      </w:pPr>
    </w:lvl>
    <w:lvl w:ilvl="2" w:tplc="2CA6607E" w:tentative="1">
      <w:start w:val="1"/>
      <w:numFmt w:val="lowerRoman"/>
      <w:lvlText w:val="%3."/>
      <w:lvlJc w:val="right"/>
      <w:pPr>
        <w:ind w:left="2160" w:hanging="180"/>
      </w:pPr>
    </w:lvl>
    <w:lvl w:ilvl="3" w:tplc="36DE3EEC" w:tentative="1">
      <w:start w:val="1"/>
      <w:numFmt w:val="decimal"/>
      <w:lvlText w:val="%4."/>
      <w:lvlJc w:val="left"/>
      <w:pPr>
        <w:ind w:left="2880" w:hanging="360"/>
      </w:pPr>
    </w:lvl>
    <w:lvl w:ilvl="4" w:tplc="57826A0C" w:tentative="1">
      <w:start w:val="1"/>
      <w:numFmt w:val="lowerLetter"/>
      <w:lvlText w:val="%5."/>
      <w:lvlJc w:val="left"/>
      <w:pPr>
        <w:ind w:left="3600" w:hanging="360"/>
      </w:pPr>
    </w:lvl>
    <w:lvl w:ilvl="5" w:tplc="A600E79C" w:tentative="1">
      <w:start w:val="1"/>
      <w:numFmt w:val="lowerRoman"/>
      <w:lvlText w:val="%6."/>
      <w:lvlJc w:val="right"/>
      <w:pPr>
        <w:ind w:left="4320" w:hanging="180"/>
      </w:pPr>
    </w:lvl>
    <w:lvl w:ilvl="6" w:tplc="C8D88098" w:tentative="1">
      <w:start w:val="1"/>
      <w:numFmt w:val="decimal"/>
      <w:lvlText w:val="%7."/>
      <w:lvlJc w:val="left"/>
      <w:pPr>
        <w:ind w:left="5040" w:hanging="360"/>
      </w:pPr>
    </w:lvl>
    <w:lvl w:ilvl="7" w:tplc="B348866C" w:tentative="1">
      <w:start w:val="1"/>
      <w:numFmt w:val="lowerLetter"/>
      <w:lvlText w:val="%8."/>
      <w:lvlJc w:val="left"/>
      <w:pPr>
        <w:ind w:left="5760" w:hanging="360"/>
      </w:pPr>
    </w:lvl>
    <w:lvl w:ilvl="8" w:tplc="80D87D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1261183"/>
    <w:multiLevelType w:val="multilevel"/>
    <w:tmpl w:val="0F3E0312"/>
    <w:lvl w:ilvl="0">
      <w:start w:val="1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isLgl/>
      <w:lvlText w:val="%1.%2."/>
      <w:lvlJc w:val="left"/>
      <w:pPr>
        <w:ind w:left="3969" w:firstLine="0"/>
      </w:pPr>
      <w:rPr>
        <w:rFonts w:ascii="Arial" w:hAnsi="Arial" w:hint="default"/>
        <w:b/>
        <w:sz w:val="22"/>
      </w:rPr>
    </w:lvl>
    <w:lvl w:ilvl="2">
      <w:start w:val="1"/>
      <w:numFmt w:val="decimal"/>
      <w:isLgl/>
      <w:lvlText w:val="%2.%1.%3."/>
      <w:lvlJc w:val="left"/>
      <w:pPr>
        <w:ind w:left="0" w:firstLine="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isLgl/>
      <w:lvlText w:val="%3.%2.%1.%4."/>
      <w:lvlJc w:val="left"/>
      <w:pPr>
        <w:ind w:left="0" w:firstLine="0"/>
      </w:pPr>
      <w:rPr>
        <w:rFonts w:ascii="Arial" w:hAnsi="Arial" w:hint="default"/>
        <w:b/>
        <w:i w:val="0"/>
      </w:rPr>
    </w:lvl>
    <w:lvl w:ilvl="4">
      <w:start w:val="1"/>
      <w:numFmt w:val="decimal"/>
      <w:isLgl/>
      <w:lvlText w:val="%1.1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54" w15:restartNumberingAfterBreak="0">
    <w:nsid w:val="725F7B4C"/>
    <w:multiLevelType w:val="multilevel"/>
    <w:tmpl w:val="B732828A"/>
    <w:lvl w:ilvl="0">
      <w:start w:val="1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7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8" w:hanging="1800"/>
      </w:pPr>
      <w:rPr>
        <w:rFonts w:hint="default"/>
      </w:rPr>
    </w:lvl>
  </w:abstractNum>
  <w:abstractNum w:abstractNumId="55" w15:restartNumberingAfterBreak="0">
    <w:nsid w:val="75F1631B"/>
    <w:multiLevelType w:val="hybridMultilevel"/>
    <w:tmpl w:val="AC7A3042"/>
    <w:lvl w:ilvl="0" w:tplc="3B7C816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7602AA02" w:tentative="1">
      <w:start w:val="1"/>
      <w:numFmt w:val="lowerLetter"/>
      <w:lvlText w:val="%2."/>
      <w:lvlJc w:val="left"/>
      <w:pPr>
        <w:ind w:left="1931" w:hanging="360"/>
      </w:pPr>
    </w:lvl>
    <w:lvl w:ilvl="2" w:tplc="A67EA0C4" w:tentative="1">
      <w:start w:val="1"/>
      <w:numFmt w:val="lowerRoman"/>
      <w:lvlText w:val="%3."/>
      <w:lvlJc w:val="right"/>
      <w:pPr>
        <w:ind w:left="2651" w:hanging="180"/>
      </w:pPr>
    </w:lvl>
    <w:lvl w:ilvl="3" w:tplc="01AEE6E8" w:tentative="1">
      <w:start w:val="1"/>
      <w:numFmt w:val="decimal"/>
      <w:lvlText w:val="%4."/>
      <w:lvlJc w:val="left"/>
      <w:pPr>
        <w:ind w:left="3371" w:hanging="360"/>
      </w:pPr>
    </w:lvl>
    <w:lvl w:ilvl="4" w:tplc="D19AB86A" w:tentative="1">
      <w:start w:val="1"/>
      <w:numFmt w:val="lowerLetter"/>
      <w:lvlText w:val="%5."/>
      <w:lvlJc w:val="left"/>
      <w:pPr>
        <w:ind w:left="4091" w:hanging="360"/>
      </w:pPr>
    </w:lvl>
    <w:lvl w:ilvl="5" w:tplc="6AF0F0D6" w:tentative="1">
      <w:start w:val="1"/>
      <w:numFmt w:val="lowerRoman"/>
      <w:lvlText w:val="%6."/>
      <w:lvlJc w:val="right"/>
      <w:pPr>
        <w:ind w:left="4811" w:hanging="180"/>
      </w:pPr>
    </w:lvl>
    <w:lvl w:ilvl="6" w:tplc="07F6D98C" w:tentative="1">
      <w:start w:val="1"/>
      <w:numFmt w:val="decimal"/>
      <w:lvlText w:val="%7."/>
      <w:lvlJc w:val="left"/>
      <w:pPr>
        <w:ind w:left="5531" w:hanging="360"/>
      </w:pPr>
    </w:lvl>
    <w:lvl w:ilvl="7" w:tplc="50AA092E" w:tentative="1">
      <w:start w:val="1"/>
      <w:numFmt w:val="lowerLetter"/>
      <w:lvlText w:val="%8."/>
      <w:lvlJc w:val="left"/>
      <w:pPr>
        <w:ind w:left="6251" w:hanging="360"/>
      </w:pPr>
    </w:lvl>
    <w:lvl w:ilvl="8" w:tplc="8F841D10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6" w15:restartNumberingAfterBreak="0">
    <w:nsid w:val="78F17AA0"/>
    <w:multiLevelType w:val="hybridMultilevel"/>
    <w:tmpl w:val="D99839C0"/>
    <w:lvl w:ilvl="0" w:tplc="4702A55A">
      <w:start w:val="1"/>
      <w:numFmt w:val="ordinal"/>
      <w:lvlText w:val="13.%1"/>
      <w:lvlJc w:val="left"/>
      <w:pPr>
        <w:ind w:left="360" w:hanging="360"/>
      </w:pPr>
      <w:rPr>
        <w:rFonts w:hint="default"/>
        <w:b/>
        <w:strike w:val="0"/>
        <w:sz w:val="22"/>
        <w:szCs w:val="22"/>
      </w:rPr>
    </w:lvl>
    <w:lvl w:ilvl="1" w:tplc="E21AB306" w:tentative="1">
      <w:start w:val="1"/>
      <w:numFmt w:val="lowerLetter"/>
      <w:lvlText w:val="%2."/>
      <w:lvlJc w:val="left"/>
      <w:pPr>
        <w:ind w:left="1440" w:hanging="360"/>
      </w:pPr>
    </w:lvl>
    <w:lvl w:ilvl="2" w:tplc="8B0A6054" w:tentative="1">
      <w:start w:val="1"/>
      <w:numFmt w:val="lowerRoman"/>
      <w:lvlText w:val="%3."/>
      <w:lvlJc w:val="right"/>
      <w:pPr>
        <w:ind w:left="2160" w:hanging="180"/>
      </w:pPr>
    </w:lvl>
    <w:lvl w:ilvl="3" w:tplc="E16C6EC0" w:tentative="1">
      <w:start w:val="1"/>
      <w:numFmt w:val="decimal"/>
      <w:lvlText w:val="%4."/>
      <w:lvlJc w:val="left"/>
      <w:pPr>
        <w:ind w:left="2880" w:hanging="360"/>
      </w:pPr>
    </w:lvl>
    <w:lvl w:ilvl="4" w:tplc="23109988" w:tentative="1">
      <w:start w:val="1"/>
      <w:numFmt w:val="lowerLetter"/>
      <w:lvlText w:val="%5."/>
      <w:lvlJc w:val="left"/>
      <w:pPr>
        <w:ind w:left="3600" w:hanging="360"/>
      </w:pPr>
    </w:lvl>
    <w:lvl w:ilvl="5" w:tplc="9E06C848" w:tentative="1">
      <w:start w:val="1"/>
      <w:numFmt w:val="lowerRoman"/>
      <w:lvlText w:val="%6."/>
      <w:lvlJc w:val="right"/>
      <w:pPr>
        <w:ind w:left="4320" w:hanging="180"/>
      </w:pPr>
    </w:lvl>
    <w:lvl w:ilvl="6" w:tplc="212C0C46" w:tentative="1">
      <w:start w:val="1"/>
      <w:numFmt w:val="decimal"/>
      <w:lvlText w:val="%7."/>
      <w:lvlJc w:val="left"/>
      <w:pPr>
        <w:ind w:left="5040" w:hanging="360"/>
      </w:pPr>
    </w:lvl>
    <w:lvl w:ilvl="7" w:tplc="55DEA4AC" w:tentative="1">
      <w:start w:val="1"/>
      <w:numFmt w:val="lowerLetter"/>
      <w:lvlText w:val="%8."/>
      <w:lvlJc w:val="left"/>
      <w:pPr>
        <w:ind w:left="5760" w:hanging="360"/>
      </w:pPr>
    </w:lvl>
    <w:lvl w:ilvl="8" w:tplc="0A4C79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BC052BF"/>
    <w:multiLevelType w:val="hybridMultilevel"/>
    <w:tmpl w:val="4968A1B6"/>
    <w:lvl w:ilvl="0" w:tplc="9974A30C">
      <w:start w:val="1"/>
      <w:numFmt w:val="lowerLetter"/>
      <w:lvlText w:val="%1)"/>
      <w:lvlJc w:val="left"/>
      <w:pPr>
        <w:ind w:left="785" w:hanging="360"/>
      </w:pPr>
      <w:rPr>
        <w:rFonts w:hint="default"/>
        <w:color w:val="auto"/>
      </w:rPr>
    </w:lvl>
    <w:lvl w:ilvl="1" w:tplc="A6582788" w:tentative="1">
      <w:start w:val="1"/>
      <w:numFmt w:val="lowerLetter"/>
      <w:lvlText w:val="%2."/>
      <w:lvlJc w:val="left"/>
      <w:pPr>
        <w:ind w:left="1440" w:hanging="360"/>
      </w:pPr>
    </w:lvl>
    <w:lvl w:ilvl="2" w:tplc="EE223930" w:tentative="1">
      <w:start w:val="1"/>
      <w:numFmt w:val="lowerRoman"/>
      <w:lvlText w:val="%3."/>
      <w:lvlJc w:val="right"/>
      <w:pPr>
        <w:ind w:left="2160" w:hanging="180"/>
      </w:pPr>
    </w:lvl>
    <w:lvl w:ilvl="3" w:tplc="451E12FC" w:tentative="1">
      <w:start w:val="1"/>
      <w:numFmt w:val="decimal"/>
      <w:lvlText w:val="%4."/>
      <w:lvlJc w:val="left"/>
      <w:pPr>
        <w:ind w:left="2880" w:hanging="360"/>
      </w:pPr>
    </w:lvl>
    <w:lvl w:ilvl="4" w:tplc="D5106C08" w:tentative="1">
      <w:start w:val="1"/>
      <w:numFmt w:val="lowerLetter"/>
      <w:lvlText w:val="%5."/>
      <w:lvlJc w:val="left"/>
      <w:pPr>
        <w:ind w:left="3600" w:hanging="360"/>
      </w:pPr>
    </w:lvl>
    <w:lvl w:ilvl="5" w:tplc="06207A46" w:tentative="1">
      <w:start w:val="1"/>
      <w:numFmt w:val="lowerRoman"/>
      <w:lvlText w:val="%6."/>
      <w:lvlJc w:val="right"/>
      <w:pPr>
        <w:ind w:left="4320" w:hanging="180"/>
      </w:pPr>
    </w:lvl>
    <w:lvl w:ilvl="6" w:tplc="32A6558C" w:tentative="1">
      <w:start w:val="1"/>
      <w:numFmt w:val="decimal"/>
      <w:lvlText w:val="%7."/>
      <w:lvlJc w:val="left"/>
      <w:pPr>
        <w:ind w:left="5040" w:hanging="360"/>
      </w:pPr>
    </w:lvl>
    <w:lvl w:ilvl="7" w:tplc="537C4630" w:tentative="1">
      <w:start w:val="1"/>
      <w:numFmt w:val="lowerLetter"/>
      <w:lvlText w:val="%8."/>
      <w:lvlJc w:val="left"/>
      <w:pPr>
        <w:ind w:left="5760" w:hanging="360"/>
      </w:pPr>
    </w:lvl>
    <w:lvl w:ilvl="8" w:tplc="1C7896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D6B5009"/>
    <w:multiLevelType w:val="multilevel"/>
    <w:tmpl w:val="FB906632"/>
    <w:styleLink w:val="Styl1"/>
    <w:lvl w:ilvl="0">
      <w:start w:val="1"/>
      <w:numFmt w:val="decimal"/>
      <w:lvlText w:val="%1"/>
      <w:lvlJc w:val="left"/>
      <w:pPr>
        <w:ind w:left="567" w:hanging="567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isLgl/>
      <w:lvlText w:val="%2.1."/>
      <w:lvlJc w:val="left"/>
      <w:pPr>
        <w:ind w:left="567" w:hanging="567"/>
      </w:pPr>
      <w:rPr>
        <w:rFonts w:ascii="Arial" w:hAnsi="Arial" w:hint="default"/>
        <w:b/>
        <w:sz w:val="22"/>
      </w:rPr>
    </w:lvl>
    <w:lvl w:ilvl="2">
      <w:start w:val="1"/>
      <w:numFmt w:val="decimal"/>
      <w:isLgl/>
      <w:lvlText w:val="%1.1.%3."/>
      <w:lvlJc w:val="left"/>
      <w:pPr>
        <w:ind w:left="567" w:hanging="567"/>
      </w:pPr>
      <w:rPr>
        <w:rFonts w:hint="default"/>
        <w:b/>
      </w:rPr>
    </w:lvl>
    <w:lvl w:ilvl="3">
      <w:start w:val="1"/>
      <w:numFmt w:val="decimal"/>
      <w:isLgl/>
      <w:lvlText w:val="%1.1.%3.%4."/>
      <w:lvlJc w:val="left"/>
      <w:pPr>
        <w:ind w:left="567" w:hanging="567"/>
      </w:pPr>
      <w:rPr>
        <w:rFonts w:ascii="Arial" w:hAnsi="Arial" w:hint="default"/>
        <w:b/>
        <w:i w:val="0"/>
      </w:rPr>
    </w:lvl>
    <w:lvl w:ilvl="4">
      <w:start w:val="1"/>
      <w:numFmt w:val="decimal"/>
      <w:isLgl/>
      <w:lvlText w:val="%1.1.%3.%4.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7" w:hanging="567"/>
      </w:pPr>
      <w:rPr>
        <w:rFonts w:hint="default"/>
      </w:rPr>
    </w:lvl>
  </w:abstractNum>
  <w:num w:numId="1">
    <w:abstractNumId w:val="28"/>
  </w:num>
  <w:num w:numId="2">
    <w:abstractNumId w:val="46"/>
  </w:num>
  <w:num w:numId="3">
    <w:abstractNumId w:val="19"/>
  </w:num>
  <w:num w:numId="4">
    <w:abstractNumId w:val="48"/>
  </w:num>
  <w:num w:numId="5">
    <w:abstractNumId w:val="27"/>
  </w:num>
  <w:num w:numId="6">
    <w:abstractNumId w:val="18"/>
  </w:num>
  <w:num w:numId="7">
    <w:abstractNumId w:val="43"/>
  </w:num>
  <w:num w:numId="8">
    <w:abstractNumId w:val="36"/>
  </w:num>
  <w:num w:numId="9">
    <w:abstractNumId w:val="56"/>
  </w:num>
  <w:num w:numId="10">
    <w:abstractNumId w:val="39"/>
  </w:num>
  <w:num w:numId="11">
    <w:abstractNumId w:val="51"/>
  </w:num>
  <w:num w:numId="12">
    <w:abstractNumId w:val="57"/>
  </w:num>
  <w:num w:numId="13">
    <w:abstractNumId w:val="23"/>
  </w:num>
  <w:num w:numId="14">
    <w:abstractNumId w:val="29"/>
  </w:num>
  <w:num w:numId="15">
    <w:abstractNumId w:val="40"/>
  </w:num>
  <w:num w:numId="16">
    <w:abstractNumId w:val="22"/>
  </w:num>
  <w:num w:numId="17">
    <w:abstractNumId w:val="17"/>
  </w:num>
  <w:num w:numId="18">
    <w:abstractNumId w:val="26"/>
  </w:num>
  <w:num w:numId="19">
    <w:abstractNumId w:val="24"/>
  </w:num>
  <w:num w:numId="20">
    <w:abstractNumId w:val="20"/>
  </w:num>
  <w:num w:numId="21">
    <w:abstractNumId w:val="52"/>
  </w:num>
  <w:num w:numId="22">
    <w:abstractNumId w:val="16"/>
  </w:num>
  <w:num w:numId="23">
    <w:abstractNumId w:val="21"/>
  </w:num>
  <w:num w:numId="24">
    <w:abstractNumId w:val="15"/>
  </w:num>
  <w:num w:numId="25">
    <w:abstractNumId w:val="48"/>
    <w:lvlOverride w:ilvl="0">
      <w:startOverride w:val="22"/>
    </w:lvlOverride>
    <w:lvlOverride w:ilvl="1">
      <w:startOverride w:val="1"/>
    </w:lvlOverride>
  </w:num>
  <w:num w:numId="26">
    <w:abstractNumId w:val="58"/>
  </w:num>
  <w:num w:numId="27">
    <w:abstractNumId w:val="50"/>
  </w:num>
  <w:num w:numId="28">
    <w:abstractNumId w:val="53"/>
  </w:num>
  <w:num w:numId="29">
    <w:abstractNumId w:val="32"/>
  </w:num>
  <w:num w:numId="30">
    <w:abstractNumId w:val="30"/>
  </w:num>
  <w:num w:numId="31">
    <w:abstractNumId w:val="41"/>
  </w:num>
  <w:num w:numId="32">
    <w:abstractNumId w:val="49"/>
  </w:num>
  <w:num w:numId="33">
    <w:abstractNumId w:val="25"/>
  </w:num>
  <w:num w:numId="34">
    <w:abstractNumId w:val="47"/>
  </w:num>
  <w:num w:numId="35">
    <w:abstractNumId w:val="54"/>
  </w:num>
  <w:num w:numId="36">
    <w:abstractNumId w:val="33"/>
  </w:num>
  <w:num w:numId="37">
    <w:abstractNumId w:val="42"/>
  </w:num>
  <w:num w:numId="38">
    <w:abstractNumId w:val="38"/>
  </w:num>
  <w:num w:numId="39">
    <w:abstractNumId w:val="31"/>
  </w:num>
  <w:num w:numId="40">
    <w:abstractNumId w:val="35"/>
  </w:num>
  <w:num w:numId="41">
    <w:abstractNumId w:val="34"/>
  </w:num>
  <w:num w:numId="42">
    <w:abstractNumId w:val="55"/>
  </w:num>
  <w:num w:numId="43">
    <w:abstractNumId w:val="44"/>
  </w:num>
  <w:num w:numId="44">
    <w:abstractNumId w:val="37"/>
  </w:num>
  <w:num w:numId="45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A28"/>
    <w:rsid w:val="00081FAB"/>
    <w:rsid w:val="000C5B78"/>
    <w:rsid w:val="00116C17"/>
    <w:rsid w:val="001669FD"/>
    <w:rsid w:val="001856FB"/>
    <w:rsid w:val="00193528"/>
    <w:rsid w:val="001F0EB0"/>
    <w:rsid w:val="002572CA"/>
    <w:rsid w:val="002960D9"/>
    <w:rsid w:val="002A6B7A"/>
    <w:rsid w:val="002E0B39"/>
    <w:rsid w:val="002F2018"/>
    <w:rsid w:val="00385795"/>
    <w:rsid w:val="003E6E46"/>
    <w:rsid w:val="004A736A"/>
    <w:rsid w:val="005165AC"/>
    <w:rsid w:val="00767A28"/>
    <w:rsid w:val="007773B8"/>
    <w:rsid w:val="007820B2"/>
    <w:rsid w:val="007B58D7"/>
    <w:rsid w:val="007D40B8"/>
    <w:rsid w:val="008953B7"/>
    <w:rsid w:val="008B0EC8"/>
    <w:rsid w:val="008B2C6F"/>
    <w:rsid w:val="009455ED"/>
    <w:rsid w:val="009E22F3"/>
    <w:rsid w:val="00AB3D34"/>
    <w:rsid w:val="00AD4BC5"/>
    <w:rsid w:val="00AF2094"/>
    <w:rsid w:val="00B27647"/>
    <w:rsid w:val="00BD40C0"/>
    <w:rsid w:val="00C112CC"/>
    <w:rsid w:val="00C42E71"/>
    <w:rsid w:val="00C5515E"/>
    <w:rsid w:val="00C948D0"/>
    <w:rsid w:val="00CB48B4"/>
    <w:rsid w:val="00CE40F1"/>
    <w:rsid w:val="00CF293C"/>
    <w:rsid w:val="00D14987"/>
    <w:rsid w:val="00D34A1A"/>
    <w:rsid w:val="00D844F4"/>
    <w:rsid w:val="00DA112A"/>
    <w:rsid w:val="00DB20CF"/>
    <w:rsid w:val="00E17DC7"/>
    <w:rsid w:val="00E4660E"/>
    <w:rsid w:val="00EB1002"/>
    <w:rsid w:val="00FE6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34B79DA"/>
  <w15:docId w15:val="{A266D662-23EF-4054-ACE5-FED37EA27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25458"/>
    <w:pPr>
      <w:suppressAutoHyphens/>
      <w:overflowPunct w:val="0"/>
      <w:autoSpaceDE w:val="0"/>
      <w:ind w:left="425"/>
      <w:jc w:val="both"/>
      <w:textAlignment w:val="baseline"/>
    </w:pPr>
    <w:rPr>
      <w:lang w:eastAsia="ar-SA"/>
    </w:rPr>
  </w:style>
  <w:style w:type="paragraph" w:styleId="Nadpis1">
    <w:name w:val="heading 1"/>
    <w:basedOn w:val="Odstavecseseznamem"/>
    <w:next w:val="Normln"/>
    <w:qFormat/>
    <w:rsid w:val="0030014C"/>
    <w:pPr>
      <w:spacing w:after="120" w:line="240" w:lineRule="auto"/>
      <w:ind w:left="0"/>
      <w:outlineLvl w:val="0"/>
    </w:pPr>
    <w:rPr>
      <w:rFonts w:ascii="Arial" w:hAnsi="Arial" w:cs="Arial"/>
      <w:b/>
      <w:sz w:val="28"/>
      <w:szCs w:val="28"/>
    </w:rPr>
  </w:style>
  <w:style w:type="paragraph" w:styleId="Nadpis2">
    <w:name w:val="heading 2"/>
    <w:basedOn w:val="Normln"/>
    <w:next w:val="Normln"/>
    <w:qFormat/>
    <w:rsid w:val="00925458"/>
    <w:pPr>
      <w:keepNext/>
      <w:spacing w:before="240" w:after="60"/>
      <w:ind w:left="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E6E4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sid w:val="00925458"/>
    <w:rPr>
      <w:b w:val="0"/>
    </w:rPr>
  </w:style>
  <w:style w:type="character" w:customStyle="1" w:styleId="WW8Num1z5">
    <w:name w:val="WW8Num1z5"/>
    <w:rsid w:val="00925458"/>
    <w:rPr>
      <w:rFonts w:ascii="Symbol" w:hAnsi="Symbol"/>
      <w:color w:val="auto"/>
    </w:rPr>
  </w:style>
  <w:style w:type="character" w:customStyle="1" w:styleId="WW8Num2z0">
    <w:name w:val="WW8Num2z0"/>
    <w:rsid w:val="00925458"/>
    <w:rPr>
      <w:b w:val="0"/>
    </w:rPr>
  </w:style>
  <w:style w:type="character" w:customStyle="1" w:styleId="WW8Num2z5">
    <w:name w:val="WW8Num2z5"/>
    <w:rsid w:val="00925458"/>
    <w:rPr>
      <w:b/>
    </w:rPr>
  </w:style>
  <w:style w:type="character" w:customStyle="1" w:styleId="WW8Num3z0">
    <w:name w:val="WW8Num3z0"/>
    <w:rsid w:val="00925458"/>
    <w:rPr>
      <w:b w:val="0"/>
    </w:rPr>
  </w:style>
  <w:style w:type="character" w:customStyle="1" w:styleId="WW8Num3z2">
    <w:name w:val="WW8Num3z2"/>
    <w:rsid w:val="00925458"/>
    <w:rPr>
      <w:rFonts w:ascii="Wingdings" w:hAnsi="Wingdings"/>
      <w:b/>
      <w:sz w:val="26"/>
      <w:szCs w:val="26"/>
    </w:rPr>
  </w:style>
  <w:style w:type="character" w:customStyle="1" w:styleId="WW8Num4z0">
    <w:name w:val="WW8Num4z0"/>
    <w:rsid w:val="00925458"/>
    <w:rPr>
      <w:b w:val="0"/>
    </w:rPr>
  </w:style>
  <w:style w:type="character" w:customStyle="1" w:styleId="WW8Num5z0">
    <w:name w:val="WW8Num5z0"/>
    <w:rsid w:val="00925458"/>
    <w:rPr>
      <w:b/>
      <w:sz w:val="26"/>
      <w:szCs w:val="26"/>
    </w:rPr>
  </w:style>
  <w:style w:type="character" w:customStyle="1" w:styleId="WW8Num6z0">
    <w:name w:val="WW8Num6z0"/>
    <w:rsid w:val="00925458"/>
    <w:rPr>
      <w:b w:val="0"/>
    </w:rPr>
  </w:style>
  <w:style w:type="character" w:customStyle="1" w:styleId="WW8Num7z0">
    <w:name w:val="WW8Num7z0"/>
    <w:rsid w:val="00925458"/>
    <w:rPr>
      <w:b w:val="0"/>
    </w:rPr>
  </w:style>
  <w:style w:type="character" w:customStyle="1" w:styleId="WW8Num7z5">
    <w:name w:val="WW8Num7z5"/>
    <w:rsid w:val="00925458"/>
    <w:rPr>
      <w:b/>
    </w:rPr>
  </w:style>
  <w:style w:type="character" w:customStyle="1" w:styleId="WW8Num8z0">
    <w:name w:val="WW8Num8z0"/>
    <w:rsid w:val="00925458"/>
    <w:rPr>
      <w:b/>
    </w:rPr>
  </w:style>
  <w:style w:type="character" w:customStyle="1" w:styleId="WW8Num9z0">
    <w:name w:val="WW8Num9z0"/>
    <w:rsid w:val="00925458"/>
    <w:rPr>
      <w:b w:val="0"/>
    </w:rPr>
  </w:style>
  <w:style w:type="character" w:customStyle="1" w:styleId="WW8Num10z0">
    <w:name w:val="WW8Num10z0"/>
    <w:rsid w:val="00925458"/>
    <w:rPr>
      <w:b w:val="0"/>
    </w:rPr>
  </w:style>
  <w:style w:type="character" w:customStyle="1" w:styleId="WW8Num10z5">
    <w:name w:val="WW8Num10z5"/>
    <w:rsid w:val="00925458"/>
    <w:rPr>
      <w:b/>
    </w:rPr>
  </w:style>
  <w:style w:type="character" w:customStyle="1" w:styleId="WW8Num11z0">
    <w:name w:val="WW8Num11z0"/>
    <w:rsid w:val="00925458"/>
    <w:rPr>
      <w:b w:val="0"/>
    </w:rPr>
  </w:style>
  <w:style w:type="character" w:customStyle="1" w:styleId="WW8Num11z5">
    <w:name w:val="WW8Num11z5"/>
    <w:rsid w:val="00925458"/>
    <w:rPr>
      <w:b/>
    </w:rPr>
  </w:style>
  <w:style w:type="character" w:customStyle="1" w:styleId="WW8Num11z51">
    <w:name w:val="WW8Num11z51"/>
    <w:rsid w:val="00925458"/>
    <w:rPr>
      <w:b/>
    </w:rPr>
  </w:style>
  <w:style w:type="character" w:customStyle="1" w:styleId="WW8Num12z5">
    <w:name w:val="WW8Num12z5"/>
    <w:rsid w:val="00925458"/>
    <w:rPr>
      <w:b/>
    </w:rPr>
  </w:style>
  <w:style w:type="character" w:customStyle="1" w:styleId="WW8Num13z0">
    <w:name w:val="WW8Num13z0"/>
    <w:rsid w:val="00925458"/>
    <w:rPr>
      <w:b w:val="0"/>
    </w:rPr>
  </w:style>
  <w:style w:type="character" w:customStyle="1" w:styleId="WW8Num13z5">
    <w:name w:val="WW8Num13z5"/>
    <w:rsid w:val="00925458"/>
    <w:rPr>
      <w:b/>
    </w:rPr>
  </w:style>
  <w:style w:type="character" w:customStyle="1" w:styleId="WW8Num14z0">
    <w:name w:val="WW8Num14z0"/>
    <w:rsid w:val="00925458"/>
    <w:rPr>
      <w:b w:val="0"/>
    </w:rPr>
  </w:style>
  <w:style w:type="character" w:customStyle="1" w:styleId="WW8Num14z5">
    <w:name w:val="WW8Num14z5"/>
    <w:rsid w:val="00925458"/>
    <w:rPr>
      <w:b/>
    </w:rPr>
  </w:style>
  <w:style w:type="character" w:customStyle="1" w:styleId="WW8Num15z0">
    <w:name w:val="WW8Num15z0"/>
    <w:rsid w:val="00925458"/>
    <w:rPr>
      <w:b w:val="0"/>
    </w:rPr>
  </w:style>
  <w:style w:type="character" w:customStyle="1" w:styleId="WW8Num15z5">
    <w:name w:val="WW8Num15z5"/>
    <w:rsid w:val="00925458"/>
    <w:rPr>
      <w:b/>
    </w:rPr>
  </w:style>
  <w:style w:type="character" w:customStyle="1" w:styleId="WW8Num16z0">
    <w:name w:val="WW8Num16z0"/>
    <w:rsid w:val="00925458"/>
    <w:rPr>
      <w:b w:val="0"/>
    </w:rPr>
  </w:style>
  <w:style w:type="character" w:customStyle="1" w:styleId="Standardnpsmoodstavce2">
    <w:name w:val="Standardní písmo odstavce2"/>
    <w:rsid w:val="00925458"/>
  </w:style>
  <w:style w:type="character" w:customStyle="1" w:styleId="Absatz-Standardschriftart">
    <w:name w:val="Absatz-Standardschriftart"/>
    <w:rsid w:val="00925458"/>
  </w:style>
  <w:style w:type="character" w:customStyle="1" w:styleId="WW-Absatz-Standardschriftart">
    <w:name w:val="WW-Absatz-Standardschriftart"/>
    <w:rsid w:val="00925458"/>
  </w:style>
  <w:style w:type="character" w:customStyle="1" w:styleId="WW8Num1z1">
    <w:name w:val="WW8Num1z1"/>
    <w:rsid w:val="00925458"/>
    <w:rPr>
      <w:i w:val="0"/>
    </w:rPr>
  </w:style>
  <w:style w:type="character" w:customStyle="1" w:styleId="WW8Num1z3">
    <w:name w:val="WW8Num1z3"/>
    <w:rsid w:val="00925458"/>
    <w:rPr>
      <w:rFonts w:ascii="Bookman Old Style" w:hAnsi="Bookman Old Style"/>
      <w:b w:val="0"/>
      <w:sz w:val="20"/>
      <w:szCs w:val="20"/>
    </w:rPr>
  </w:style>
  <w:style w:type="character" w:customStyle="1" w:styleId="WW8Num3z5">
    <w:name w:val="WW8Num3z5"/>
    <w:rsid w:val="00925458"/>
    <w:rPr>
      <w:b/>
    </w:rPr>
  </w:style>
  <w:style w:type="character" w:customStyle="1" w:styleId="WW8Num4z1">
    <w:name w:val="WW8Num4z1"/>
    <w:rsid w:val="00925458"/>
    <w:rPr>
      <w:i w:val="0"/>
    </w:rPr>
  </w:style>
  <w:style w:type="character" w:customStyle="1" w:styleId="WW8Num4z3">
    <w:name w:val="WW8Num4z3"/>
    <w:rsid w:val="00925458"/>
    <w:rPr>
      <w:rFonts w:ascii="Bookman Old Style" w:hAnsi="Bookman Old Style"/>
      <w:b w:val="0"/>
      <w:color w:val="auto"/>
      <w:sz w:val="20"/>
      <w:szCs w:val="20"/>
    </w:rPr>
  </w:style>
  <w:style w:type="character" w:customStyle="1" w:styleId="WW8Num4z5">
    <w:name w:val="WW8Num4z5"/>
    <w:rsid w:val="00925458"/>
    <w:rPr>
      <w:rFonts w:ascii="Symbol" w:hAnsi="Symbol"/>
    </w:rPr>
  </w:style>
  <w:style w:type="character" w:customStyle="1" w:styleId="WW8Num5z2">
    <w:name w:val="WW8Num5z2"/>
    <w:rsid w:val="00925458"/>
    <w:rPr>
      <w:rFonts w:ascii="Wingdings" w:hAnsi="Wingdings"/>
      <w:b/>
      <w:sz w:val="26"/>
      <w:szCs w:val="26"/>
    </w:rPr>
  </w:style>
  <w:style w:type="character" w:customStyle="1" w:styleId="WW8Num9z5">
    <w:name w:val="WW8Num9z5"/>
    <w:rsid w:val="00925458"/>
    <w:rPr>
      <w:b/>
    </w:rPr>
  </w:style>
  <w:style w:type="character" w:customStyle="1" w:styleId="WW8Num16z5">
    <w:name w:val="WW8Num16z5"/>
    <w:rsid w:val="00925458"/>
    <w:rPr>
      <w:b/>
    </w:rPr>
  </w:style>
  <w:style w:type="character" w:customStyle="1" w:styleId="WW8Num17z0">
    <w:name w:val="WW8Num17z0"/>
    <w:rsid w:val="00925458"/>
    <w:rPr>
      <w:b w:val="0"/>
    </w:rPr>
  </w:style>
  <w:style w:type="character" w:customStyle="1" w:styleId="WW8Num17z5">
    <w:name w:val="WW8Num17z5"/>
    <w:rsid w:val="00925458"/>
    <w:rPr>
      <w:b/>
    </w:rPr>
  </w:style>
  <w:style w:type="character" w:customStyle="1" w:styleId="WW8Num18z0">
    <w:name w:val="WW8Num18z0"/>
    <w:rsid w:val="00925458"/>
    <w:rPr>
      <w:b w:val="0"/>
    </w:rPr>
  </w:style>
  <w:style w:type="character" w:customStyle="1" w:styleId="Standardnpsmoodstavce1">
    <w:name w:val="Standardní písmo odstavce1"/>
    <w:rsid w:val="00925458"/>
  </w:style>
  <w:style w:type="character" w:styleId="Hypertextovodkaz">
    <w:name w:val="Hyperlink"/>
    <w:basedOn w:val="Standardnpsmoodstavce1"/>
    <w:uiPriority w:val="99"/>
    <w:rsid w:val="00925458"/>
    <w:rPr>
      <w:color w:val="0000FF"/>
      <w:u w:val="single"/>
    </w:rPr>
  </w:style>
  <w:style w:type="character" w:customStyle="1" w:styleId="ZpatChar">
    <w:name w:val="Zápatí Char"/>
    <w:basedOn w:val="Standardnpsmoodstavce1"/>
    <w:rsid w:val="00925458"/>
  </w:style>
  <w:style w:type="character" w:customStyle="1" w:styleId="TextkomenteChar">
    <w:name w:val="Text komentáře Char"/>
    <w:basedOn w:val="Standardnpsmoodstavce1"/>
    <w:uiPriority w:val="99"/>
    <w:rsid w:val="00925458"/>
  </w:style>
  <w:style w:type="character" w:customStyle="1" w:styleId="Odkaznakoment1">
    <w:name w:val="Odkaz na komentář1"/>
    <w:basedOn w:val="Standardnpsmoodstavce1"/>
    <w:rsid w:val="00925458"/>
    <w:rPr>
      <w:sz w:val="16"/>
      <w:szCs w:val="16"/>
    </w:rPr>
  </w:style>
  <w:style w:type="character" w:customStyle="1" w:styleId="Nadpis2Char">
    <w:name w:val="Nadpis 2 Char"/>
    <w:basedOn w:val="Standardnpsmoodstavce1"/>
    <w:rsid w:val="0092545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dr">
    <w:name w:val="adr"/>
    <w:basedOn w:val="Standardnpsmoodstavce1"/>
    <w:rsid w:val="00925458"/>
  </w:style>
  <w:style w:type="character" w:customStyle="1" w:styleId="street-address">
    <w:name w:val="street-address"/>
    <w:basedOn w:val="Standardnpsmoodstavce1"/>
    <w:rsid w:val="00925458"/>
  </w:style>
  <w:style w:type="character" w:customStyle="1" w:styleId="postal-code">
    <w:name w:val="postal-code"/>
    <w:basedOn w:val="Standardnpsmoodstavce1"/>
    <w:rsid w:val="00925458"/>
  </w:style>
  <w:style w:type="character" w:customStyle="1" w:styleId="locality">
    <w:name w:val="locality"/>
    <w:basedOn w:val="Standardnpsmoodstavce1"/>
    <w:rsid w:val="00925458"/>
  </w:style>
  <w:style w:type="character" w:customStyle="1" w:styleId="skypepnhtextspan">
    <w:name w:val="skype_pnh_text_span"/>
    <w:basedOn w:val="Standardnpsmoodstavce1"/>
    <w:rsid w:val="00925458"/>
  </w:style>
  <w:style w:type="character" w:customStyle="1" w:styleId="skypepnhrightspan">
    <w:name w:val="skype_pnh_right_span"/>
    <w:basedOn w:val="Standardnpsmoodstavce1"/>
    <w:rsid w:val="00925458"/>
  </w:style>
  <w:style w:type="character" w:styleId="Siln">
    <w:name w:val="Strong"/>
    <w:basedOn w:val="Standardnpsmoodstavce1"/>
    <w:uiPriority w:val="22"/>
    <w:qFormat/>
    <w:rsid w:val="00925458"/>
    <w:rPr>
      <w:b/>
      <w:bCs/>
    </w:rPr>
  </w:style>
  <w:style w:type="character" w:customStyle="1" w:styleId="FootnoteCharacters">
    <w:name w:val="Footnote Characters"/>
    <w:rsid w:val="00925458"/>
  </w:style>
  <w:style w:type="character" w:styleId="Znakapoznpodarou">
    <w:name w:val="footnote reference"/>
    <w:rsid w:val="00925458"/>
    <w:rPr>
      <w:vertAlign w:val="superscript"/>
    </w:rPr>
  </w:style>
  <w:style w:type="character" w:styleId="Odkaznavysvtlivky">
    <w:name w:val="endnote reference"/>
    <w:rsid w:val="00925458"/>
    <w:rPr>
      <w:vertAlign w:val="superscript"/>
    </w:rPr>
  </w:style>
  <w:style w:type="character" w:customStyle="1" w:styleId="EndnoteCharacters">
    <w:name w:val="Endnote Characters"/>
    <w:rsid w:val="00925458"/>
  </w:style>
  <w:style w:type="paragraph" w:customStyle="1" w:styleId="Heading">
    <w:name w:val="Heading"/>
    <w:basedOn w:val="Normln"/>
    <w:next w:val="Zkladntext"/>
    <w:rsid w:val="00925458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Zkladntext">
    <w:name w:val="Body Text"/>
    <w:basedOn w:val="Normln"/>
    <w:rsid w:val="00925458"/>
    <w:pPr>
      <w:spacing w:after="120"/>
    </w:pPr>
  </w:style>
  <w:style w:type="paragraph" w:styleId="Seznam">
    <w:name w:val="List"/>
    <w:basedOn w:val="Zkladntext"/>
    <w:rsid w:val="00925458"/>
    <w:rPr>
      <w:rFonts w:cs="Tahoma"/>
    </w:rPr>
  </w:style>
  <w:style w:type="paragraph" w:customStyle="1" w:styleId="Titulek1">
    <w:name w:val="Titulek1"/>
    <w:basedOn w:val="Normln"/>
    <w:rsid w:val="0092545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ln"/>
    <w:rsid w:val="00925458"/>
    <w:pPr>
      <w:suppressLineNumbers/>
    </w:pPr>
    <w:rPr>
      <w:rFonts w:cs="Tahoma"/>
    </w:rPr>
  </w:style>
  <w:style w:type="paragraph" w:customStyle="1" w:styleId="Nadpis">
    <w:name w:val="Nadpis"/>
    <w:basedOn w:val="Normln"/>
    <w:next w:val="Zkladntext"/>
    <w:rsid w:val="00925458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Popisek">
    <w:name w:val="Popisek"/>
    <w:basedOn w:val="Normln"/>
    <w:rsid w:val="0092545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ejstk">
    <w:name w:val="Rejstřík"/>
    <w:basedOn w:val="Normln"/>
    <w:rsid w:val="00925458"/>
    <w:pPr>
      <w:suppressLineNumbers/>
    </w:pPr>
    <w:rPr>
      <w:rFonts w:cs="Tahoma"/>
    </w:rPr>
  </w:style>
  <w:style w:type="paragraph" w:styleId="Zhlav">
    <w:name w:val="header"/>
    <w:basedOn w:val="Normln"/>
    <w:link w:val="ZhlavChar"/>
    <w:uiPriority w:val="99"/>
    <w:rsid w:val="00925458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25458"/>
    <w:pPr>
      <w:tabs>
        <w:tab w:val="center" w:pos="4536"/>
        <w:tab w:val="right" w:pos="9072"/>
      </w:tabs>
    </w:pPr>
  </w:style>
  <w:style w:type="paragraph" w:customStyle="1" w:styleId="Odstavec">
    <w:name w:val="Odstavec~"/>
    <w:basedOn w:val="Normln"/>
    <w:rsid w:val="00925458"/>
    <w:pPr>
      <w:spacing w:after="115" w:line="276" w:lineRule="auto"/>
      <w:ind w:left="0" w:firstLine="480"/>
    </w:pPr>
    <w:rPr>
      <w:sz w:val="24"/>
    </w:rPr>
  </w:style>
  <w:style w:type="paragraph" w:styleId="Zkladntextodsazen">
    <w:name w:val="Body Text Indent"/>
    <w:basedOn w:val="Normln"/>
    <w:rsid w:val="00925458"/>
    <w:pPr>
      <w:overflowPunct/>
      <w:autoSpaceDE/>
      <w:ind w:left="720"/>
      <w:textAlignment w:val="auto"/>
    </w:pPr>
    <w:rPr>
      <w:sz w:val="24"/>
    </w:rPr>
  </w:style>
  <w:style w:type="paragraph" w:customStyle="1" w:styleId="Zkladntext21">
    <w:name w:val="Základní text 21"/>
    <w:basedOn w:val="Normln"/>
    <w:rsid w:val="00925458"/>
    <w:pPr>
      <w:overflowPunct/>
      <w:autoSpaceDE/>
      <w:textAlignment w:val="auto"/>
    </w:pPr>
    <w:rPr>
      <w:sz w:val="24"/>
    </w:rPr>
  </w:style>
  <w:style w:type="paragraph" w:customStyle="1" w:styleId="Zkladntextodsazen21">
    <w:name w:val="Základní text odsazený 21"/>
    <w:basedOn w:val="Normln"/>
    <w:rsid w:val="00925458"/>
    <w:pPr>
      <w:spacing w:after="120" w:line="480" w:lineRule="auto"/>
      <w:ind w:left="283"/>
    </w:pPr>
  </w:style>
  <w:style w:type="paragraph" w:customStyle="1" w:styleId="odsazeny">
    <w:name w:val="odsazeny"/>
    <w:basedOn w:val="Normln"/>
    <w:rsid w:val="00925458"/>
    <w:pPr>
      <w:widowControl w:val="0"/>
      <w:overflowPunct/>
      <w:autoSpaceDE/>
      <w:spacing w:line="360" w:lineRule="atLeast"/>
      <w:ind w:left="284" w:hanging="284"/>
    </w:pPr>
    <w:rPr>
      <w:sz w:val="24"/>
    </w:rPr>
  </w:style>
  <w:style w:type="paragraph" w:customStyle="1" w:styleId="Textkomente1">
    <w:name w:val="Text komentáře1"/>
    <w:basedOn w:val="Normln"/>
    <w:rsid w:val="00925458"/>
  </w:style>
  <w:style w:type="paragraph" w:customStyle="1" w:styleId="Zkladntext31">
    <w:name w:val="Základní text 31"/>
    <w:basedOn w:val="Normln"/>
    <w:rsid w:val="00925458"/>
    <w:pPr>
      <w:overflowPunct/>
      <w:autoSpaceDE/>
      <w:textAlignment w:val="auto"/>
    </w:pPr>
  </w:style>
  <w:style w:type="paragraph" w:customStyle="1" w:styleId="Zkladntextodsazen31">
    <w:name w:val="Základní text odsazený 31"/>
    <w:basedOn w:val="Normln"/>
    <w:rsid w:val="00925458"/>
    <w:pPr>
      <w:ind w:left="1134" w:hanging="708"/>
    </w:pPr>
    <w:rPr>
      <w:sz w:val="24"/>
    </w:rPr>
  </w:style>
  <w:style w:type="paragraph" w:styleId="Textpoznpodarou">
    <w:name w:val="footnote text"/>
    <w:basedOn w:val="Normln"/>
    <w:rsid w:val="00925458"/>
    <w:pPr>
      <w:suppressLineNumbers/>
      <w:ind w:left="283" w:hanging="283"/>
    </w:pPr>
  </w:style>
  <w:style w:type="character" w:styleId="Odkaznakoment">
    <w:name w:val="annotation reference"/>
    <w:basedOn w:val="Standardnpsmoodstavce"/>
    <w:uiPriority w:val="99"/>
    <w:unhideWhenUsed/>
    <w:rsid w:val="007E528D"/>
    <w:rPr>
      <w:sz w:val="16"/>
      <w:szCs w:val="16"/>
    </w:rPr>
  </w:style>
  <w:style w:type="paragraph" w:styleId="Textkomente">
    <w:name w:val="annotation text"/>
    <w:basedOn w:val="Normln"/>
    <w:link w:val="TextkomenteChar1"/>
    <w:uiPriority w:val="99"/>
    <w:unhideWhenUsed/>
    <w:rsid w:val="007E528D"/>
  </w:style>
  <w:style w:type="character" w:customStyle="1" w:styleId="TextkomenteChar1">
    <w:name w:val="Text komentáře Char1"/>
    <w:basedOn w:val="Standardnpsmoodstavce"/>
    <w:link w:val="Textkomente"/>
    <w:uiPriority w:val="99"/>
    <w:semiHidden/>
    <w:rsid w:val="007E528D"/>
    <w:rPr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E528D"/>
    <w:rPr>
      <w:b/>
      <w:bCs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7E528D"/>
    <w:rPr>
      <w:b/>
      <w:bCs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E528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E528D"/>
    <w:rPr>
      <w:rFonts w:ascii="Tahoma" w:hAnsi="Tahoma" w:cs="Tahoma"/>
      <w:sz w:val="16"/>
      <w:szCs w:val="16"/>
      <w:lang w:eastAsia="ar-SA"/>
    </w:rPr>
  </w:style>
  <w:style w:type="paragraph" w:styleId="FormtovanvHTML">
    <w:name w:val="HTML Preformatted"/>
    <w:basedOn w:val="Normln"/>
    <w:link w:val="FormtovanvHTMLChar"/>
    <w:uiPriority w:val="99"/>
    <w:unhideWhenUsed/>
    <w:rsid w:val="00A477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overflowPunct/>
      <w:autoSpaceDE/>
      <w:ind w:left="0"/>
      <w:jc w:val="left"/>
      <w:textAlignment w:val="auto"/>
    </w:pPr>
    <w:rPr>
      <w:rFonts w:ascii="Courier New" w:hAnsi="Courier New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A477BF"/>
    <w:rPr>
      <w:rFonts w:ascii="Courier New" w:hAnsi="Courier New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C5121E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C5121E"/>
    <w:rPr>
      <w:lang w:eastAsia="ar-SA"/>
    </w:rPr>
  </w:style>
  <w:style w:type="paragraph" w:customStyle="1" w:styleId="Styl">
    <w:name w:val="Styl"/>
    <w:uiPriority w:val="99"/>
    <w:rsid w:val="00C5121E"/>
    <w:pPr>
      <w:widowControl w:val="0"/>
      <w:autoSpaceDE w:val="0"/>
      <w:autoSpaceDN w:val="0"/>
      <w:adjustRightInd w:val="0"/>
    </w:pPr>
    <w:rPr>
      <w:rFonts w:cs="Arial"/>
      <w:sz w:val="24"/>
      <w:szCs w:val="24"/>
    </w:rPr>
  </w:style>
  <w:style w:type="paragraph" w:styleId="Bezmezer">
    <w:name w:val="No Spacing"/>
    <w:uiPriority w:val="1"/>
    <w:qFormat/>
    <w:rsid w:val="00333629"/>
    <w:rPr>
      <w:rFonts w:ascii="Calibri" w:eastAsia="Calibri" w:hAnsi="Calibri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137912"/>
    <w:pPr>
      <w:suppressAutoHyphens w:val="0"/>
      <w:overflowPunct/>
      <w:autoSpaceDE/>
      <w:spacing w:after="200" w:line="276" w:lineRule="auto"/>
      <w:ind w:left="720"/>
      <w:contextualSpacing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2">
    <w:name w:val="2"/>
    <w:basedOn w:val="Normln"/>
    <w:rsid w:val="007F0793"/>
    <w:pPr>
      <w:numPr>
        <w:numId w:val="2"/>
      </w:numPr>
      <w:suppressAutoHyphens w:val="0"/>
      <w:overflowPunct/>
      <w:autoSpaceDE/>
      <w:jc w:val="left"/>
      <w:textAlignment w:val="auto"/>
    </w:pPr>
    <w:rPr>
      <w:sz w:val="24"/>
      <w:szCs w:val="24"/>
      <w:lang w:eastAsia="cs-CZ"/>
    </w:rPr>
  </w:style>
  <w:style w:type="paragraph" w:customStyle="1" w:styleId="Styl2">
    <w:name w:val="Styl2"/>
    <w:basedOn w:val="2"/>
    <w:rsid w:val="007F0793"/>
    <w:pPr>
      <w:numPr>
        <w:ilvl w:val="1"/>
      </w:numPr>
      <w:spacing w:before="120" w:after="120"/>
      <w:jc w:val="both"/>
    </w:pPr>
  </w:style>
  <w:style w:type="character" w:customStyle="1" w:styleId="cpvselected1">
    <w:name w:val="cpvselected1"/>
    <w:basedOn w:val="Standardnpsmoodstavce"/>
    <w:rsid w:val="0037509F"/>
    <w:rPr>
      <w:color w:val="FF0000"/>
    </w:rPr>
  </w:style>
  <w:style w:type="character" w:styleId="Sledovanodkaz">
    <w:name w:val="FollowedHyperlink"/>
    <w:basedOn w:val="Standardnpsmoodstavce"/>
    <w:uiPriority w:val="99"/>
    <w:semiHidden/>
    <w:unhideWhenUsed/>
    <w:rsid w:val="00CF6D62"/>
    <w:rPr>
      <w:color w:val="800080" w:themeColor="followedHyperlink"/>
      <w:u w:val="single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2714E5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</w:rPr>
  </w:style>
  <w:style w:type="paragraph" w:styleId="Revize">
    <w:name w:val="Revision"/>
    <w:hidden/>
    <w:uiPriority w:val="99"/>
    <w:semiHidden/>
    <w:rsid w:val="00CC734A"/>
    <w:rPr>
      <w:lang w:eastAsia="ar-SA"/>
    </w:rPr>
  </w:style>
  <w:style w:type="paragraph" w:customStyle="1" w:styleId="Odrka">
    <w:name w:val="Odrážka"/>
    <w:basedOn w:val="Normln"/>
    <w:rsid w:val="00E81992"/>
    <w:pPr>
      <w:widowControl w:val="0"/>
      <w:numPr>
        <w:numId w:val="3"/>
      </w:numPr>
      <w:tabs>
        <w:tab w:val="clear" w:pos="700"/>
      </w:tabs>
      <w:suppressAutoHyphens w:val="0"/>
      <w:overflowPunct/>
      <w:autoSpaceDE/>
      <w:ind w:left="142" w:hanging="142"/>
      <w:textAlignment w:val="auto"/>
    </w:pPr>
    <w:rPr>
      <w:sz w:val="24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30014C"/>
    <w:pPr>
      <w:spacing w:after="100"/>
      <w:ind w:left="0"/>
    </w:pPr>
  </w:style>
  <w:style w:type="character" w:customStyle="1" w:styleId="ZhlavChar">
    <w:name w:val="Záhlaví Char"/>
    <w:basedOn w:val="Standardnpsmoodstavce"/>
    <w:link w:val="Zhlav"/>
    <w:uiPriority w:val="99"/>
    <w:rsid w:val="000716CA"/>
    <w:rPr>
      <w:lang w:eastAsia="ar-SA"/>
    </w:rPr>
  </w:style>
  <w:style w:type="numbering" w:customStyle="1" w:styleId="Styl1">
    <w:name w:val="Styl1"/>
    <w:uiPriority w:val="99"/>
    <w:rsid w:val="00C541A3"/>
    <w:pPr>
      <w:numPr>
        <w:numId w:val="26"/>
      </w:numPr>
    </w:pPr>
  </w:style>
  <w:style w:type="numbering" w:customStyle="1" w:styleId="Styl3">
    <w:name w:val="Styl3"/>
    <w:uiPriority w:val="99"/>
    <w:rsid w:val="00C541A3"/>
    <w:pPr>
      <w:numPr>
        <w:numId w:val="27"/>
      </w:numPr>
    </w:pPr>
  </w:style>
  <w:style w:type="character" w:customStyle="1" w:styleId="Nadpis3Char">
    <w:name w:val="Nadpis 3 Char"/>
    <w:basedOn w:val="Standardnpsmoodstavce"/>
    <w:link w:val="Nadpis3"/>
    <w:uiPriority w:val="9"/>
    <w:semiHidden/>
    <w:rsid w:val="003E6E46"/>
    <w:rPr>
      <w:rFonts w:asciiTheme="majorHAnsi" w:eastAsiaTheme="majorEastAsia" w:hAnsiTheme="majorHAnsi" w:cstheme="majorBidi"/>
      <w:b/>
      <w:bCs/>
      <w:color w:val="4F81BD" w:themeColor="accent1"/>
      <w:lang w:eastAsia="ar-SA"/>
    </w:rPr>
  </w:style>
  <w:style w:type="character" w:customStyle="1" w:styleId="FontStyle20">
    <w:name w:val="Font Style20"/>
    <w:uiPriority w:val="99"/>
    <w:rsid w:val="003E6E46"/>
    <w:rPr>
      <w:rFonts w:ascii="Times New Roman" w:hAnsi="Times New Roman" w:cs="Times New Roman"/>
      <w:b/>
      <w:bCs/>
      <w:sz w:val="22"/>
      <w:szCs w:val="22"/>
    </w:rPr>
  </w:style>
  <w:style w:type="character" w:customStyle="1" w:styleId="ftresult">
    <w:name w:val="ftresult"/>
    <w:basedOn w:val="Standardnpsmoodstavce"/>
    <w:rsid w:val="00E17DC7"/>
  </w:style>
  <w:style w:type="character" w:styleId="Nevyeenzmnka">
    <w:name w:val="Unresolved Mention"/>
    <w:basedOn w:val="Standardnpsmoodstavce"/>
    <w:uiPriority w:val="99"/>
    <w:semiHidden/>
    <w:unhideWhenUsed/>
    <w:rsid w:val="00E17D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tnik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mvcr.cz/soubor/metodicky-navod-k-aplikaci-zakona-o-registru-smluv-jez-slouzi-k-zakladni-orientaci-v-problematice-a-prinasi-zakladni-odpovedi-na-casto-kladene-dotazy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rtnik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F2F12B-DBF6-4D90-8BC9-61166B85C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2349</Words>
  <Characters>13861</Characters>
  <Application>Microsoft Office Word</Application>
  <DocSecurity>0</DocSecurity>
  <Lines>115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Váš dopis:                            Naše značka               Vyřizuje/linka                        Starý Plzenec dne</vt:lpstr>
    </vt:vector>
  </TitlesOfParts>
  <Company>KuPk</Company>
  <LinksUpToDate>false</LinksUpToDate>
  <CharactersWithSpaces>16178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dopis:                            Naše značka               Vyřizuje/linka                        Starý Plzenec dne</dc:title>
  <dc:creator>Zdeněk Řežábek</dc:creator>
  <cp:lastModifiedBy>Radka Šístková</cp:lastModifiedBy>
  <cp:revision>5</cp:revision>
  <cp:lastPrinted>2019-07-31T17:20:00Z</cp:lastPrinted>
  <dcterms:created xsi:type="dcterms:W3CDTF">2019-07-02T17:15:00Z</dcterms:created>
  <dcterms:modified xsi:type="dcterms:W3CDTF">2019-07-31T17:22:00Z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thena:ID_SlozkaSablona_DokumentSablona">
    <vt:lpwstr>6055455</vt:lpwstr>
  </property>
</Properties>
</file>